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left"/>
        <w:rPr>
          <w:rFonts w:hint="default" w:ascii="方正黑体简体" w:eastAsia="黑体"/>
          <w:b/>
          <w:kern w:val="0"/>
          <w:szCs w:val="32"/>
          <w:lang w:val="en-US" w:eastAsia="zh-CN"/>
        </w:rPr>
      </w:pPr>
      <w:r>
        <w:rPr>
          <w:rFonts w:ascii="Times New Roman" w:hAnsi="黑体" w:eastAsia="黑体" w:cs="Times New Roman"/>
          <w:b/>
          <w:snapToGrid w:val="0"/>
          <w:sz w:val="32"/>
          <w:szCs w:val="32"/>
        </w:rPr>
        <w:t>类别：</w:t>
      </w:r>
      <w:r>
        <w:rPr>
          <w:rFonts w:hint="eastAsia" w:ascii="Times New Roman" w:hAnsi="黑体" w:eastAsia="黑体" w:cs="Times New Roman"/>
          <w:b/>
          <w:snapToGrid w:val="0"/>
          <w:sz w:val="32"/>
          <w:szCs w:val="32"/>
          <w:lang w:val="en-US" w:eastAsia="zh-CN"/>
        </w:rPr>
        <w:t xml:space="preserve">政治法律社会保障及其他类</w:t>
      </w:r>
    </w:p>
    <w:p>
      <w:pPr>
        <w:adjustRightInd w:val="0"/>
        <w:snapToGrid w:val="0"/>
        <w:spacing w:line="360" w:lineRule="auto"/>
        <w:jc w:val="center"/>
        <w:rPr>
          <w:rFonts w:hint="eastAsia" w:ascii="黑体"/>
          <w:b/>
          <w:kern w:val="0"/>
          <w:sz w:val="44"/>
          <w:szCs w:val="44"/>
        </w:rPr>
      </w:pPr>
    </w:p>
    <w:p>
      <w:pPr>
        <w:adjustRightInd w:val="0"/>
        <w:snapToGrid w:val="0"/>
        <w:spacing w:line="360" w:lineRule="auto"/>
        <w:jc w:val="center"/>
        <w:rPr>
          <w:rFonts w:hint="eastAsia" w:ascii="方正黑体简体" w:eastAsia="方正黑体简体"/>
          <w:b/>
          <w:w w:val="90"/>
          <w:kern w:val="0"/>
          <w:sz w:val="44"/>
          <w:szCs w:val="44"/>
        </w:rPr>
      </w:pPr>
      <w:r>
        <w:rPr>
          <w:rFonts w:ascii="Times New Roman" w:hAnsi="Times New Roman" w:eastAsia="方正小标宋简体" w:cs="Times New Roman"/>
          <w:b/>
          <w:snapToGrid w:val="0"/>
          <w:spacing w:val="20"/>
          <w:w w:val="80"/>
          <w:sz w:val="44"/>
          <w:szCs w:val="36"/>
        </w:rPr>
        <w:t>中国人民政治协商会议第</w:t>
      </w:r>
      <w:r>
        <w:rPr>
          <w:rFonts w:hint="eastAsia" w:eastAsia="方正小标宋简体" w:cs="Times New Roman"/>
          <w:b/>
          <w:snapToGrid w:val="0"/>
          <w:spacing w:val="20"/>
          <w:w w:val="80"/>
          <w:sz w:val="44"/>
          <w:szCs w:val="36"/>
          <w:lang w:val="en-US" w:eastAsia="zh-CN"/>
        </w:rPr>
        <w:t xml:space="preserve">十二</w:t>
      </w:r>
      <w:r>
        <w:rPr>
          <w:rFonts w:ascii="Times New Roman" w:hAnsi="Times New Roman" w:eastAsia="方正小标宋简体" w:cs="Times New Roman"/>
          <w:b/>
          <w:snapToGrid w:val="0"/>
          <w:spacing w:val="20"/>
          <w:w w:val="80"/>
          <w:sz w:val="44"/>
          <w:szCs w:val="36"/>
        </w:rPr>
        <w:t>届河南省委员会</w:t>
      </w:r>
    </w:p>
    <w:p>
      <w:pPr>
        <w:adjustRightInd w:val="0"/>
        <w:snapToGrid w:val="0"/>
        <w:spacing w:line="360" w:lineRule="auto"/>
        <w:jc w:val="center"/>
        <w:rPr>
          <w:rFonts w:ascii="Calibri" w:hAnsi="Calibri" w:eastAsia="方正小标宋简体"/>
          <w:b/>
          <w:spacing w:val="40"/>
          <w:w w:val="90"/>
          <w:kern w:val="0"/>
          <w:sz w:val="48"/>
          <w:szCs w:val="48"/>
        </w:rPr>
      </w:pPr>
      <w:r>
        <w:rPr>
          <w:rFonts w:ascii="Times New Roman" w:hAnsi="Times New Roman" w:eastAsia="方正小标宋简体" w:cs="Times New Roman"/>
          <w:b/>
          <w:snapToGrid w:val="0"/>
          <w:spacing w:val="40"/>
          <w:w w:val="90"/>
          <w:sz w:val="48"/>
          <w:szCs w:val="48"/>
        </w:rPr>
        <w:t>第</w:t>
      </w:r>
      <w:r>
        <w:rPr>
          <w:rFonts w:hint="eastAsia" w:eastAsia="黑体" w:cs="Times New Roman"/>
          <w:b/>
          <w:bCs/>
          <w:snapToGrid w:val="0"/>
          <w:spacing w:val="40"/>
          <w:w w:val="90"/>
          <w:sz w:val="48"/>
          <w:szCs w:val="48"/>
          <w:lang w:val="en-US" w:eastAsia="zh-CN"/>
        </w:rPr>
        <w:t xml:space="preserve">四</w:t>
      </w:r>
      <w:r>
        <w:rPr>
          <w:rFonts w:ascii="Times New Roman" w:hAnsi="Times New Roman" w:eastAsia="方正小标宋简体" w:cs="Times New Roman"/>
          <w:b/>
          <w:snapToGrid w:val="0"/>
          <w:spacing w:val="40"/>
          <w:w w:val="90"/>
          <w:sz w:val="48"/>
          <w:szCs w:val="48"/>
        </w:rPr>
        <w:t>次会议</w:t>
      </w:r>
      <w:r>
        <w:rPr>
          <w:rFonts w:hint="eastAsia" w:eastAsia="黑体" w:cs="Times New Roman"/>
          <w:b/>
          <w:bCs/>
          <w:snapToGrid w:val="0"/>
          <w:spacing w:val="40"/>
          <w:w w:val="90"/>
          <w:sz w:val="48"/>
          <w:szCs w:val="48"/>
          <w:lang w:val="en-US" w:eastAsia="zh-CN"/>
        </w:rPr>
        <w:t xml:space="preserve">1240016</w:t>
      </w:r>
      <w:r>
        <w:rPr>
          <w:rFonts w:ascii="Times New Roman" w:hAnsi="Times New Roman" w:eastAsia="方正小标宋简体" w:cs="Times New Roman"/>
          <w:b/>
          <w:snapToGrid w:val="0"/>
          <w:spacing w:val="40"/>
          <w:w w:val="90"/>
          <w:sz w:val="48"/>
          <w:szCs w:val="48"/>
        </w:rPr>
        <w:t>号</w:t>
      </w:r>
      <w:bookmarkStart w:id="0" w:name="_GoBack"/>
      <w:bookmarkEnd w:id="0"/>
      <w:r>
        <w:rPr>
          <w:rFonts w:ascii="Times New Roman" w:hAnsi="Times New Roman" w:eastAsia="方正小标宋简体" w:cs="Times New Roman"/>
          <w:b/>
          <w:snapToGrid w:val="0"/>
          <w:spacing w:val="40"/>
          <w:w w:val="90"/>
          <w:sz w:val="48"/>
          <w:szCs w:val="48"/>
        </w:rPr>
        <w:t>提案</w:t>
      </w:r>
    </w:p>
    <w:p>
      <w:pPr>
        <w:adjustRightInd w:val="0"/>
        <w:snapToGrid w:val="0"/>
        <w:spacing w:line="360" w:lineRule="auto"/>
        <w:jc w:val="center"/>
        <w:rPr>
          <w:rFonts w:hint="eastAsia" w:ascii="方正小标宋简体" w:eastAsia="方正小标宋简体"/>
          <w:b/>
          <w:spacing w:val="40"/>
          <w:w w:val="90"/>
          <w:kern w:val="0"/>
          <w:sz w:val="48"/>
          <w:szCs w:val="48"/>
        </w:rPr>
      </w:pPr>
    </w:p>
    <w:p>
      <w:pPr>
        <w:rPr>
          <w:rFonts w:hint="eastAsia"/>
          <w:szCs w:val="30"/>
        </w:rPr>
      </w:pPr>
      <w:r>
        <w:rPr>
          <w:sz w:val="32"/>
        </w:rPr>
        <mc:AlternateContent>
          <mc:Choice Requires="wps">
            <w:drawing>
              <wp:anchor distT="0" distB="0" distL="114300" distR="114300" simplePos="0" relativeHeight="251658240" behindDoc="0" locked="0" layoutInCell="1" allowOverlap="1">
                <wp:simplePos x="0" y="0"/>
                <wp:positionH relativeFrom="column">
                  <wp:posOffset>1039495</wp:posOffset>
                </wp:positionH>
                <wp:positionV relativeFrom="paragraph">
                  <wp:posOffset>312420</wp:posOffset>
                </wp:positionV>
                <wp:extent cx="4593590"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459359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1.85pt;margin-top:24.6pt;height:0.05pt;width:361.7pt;z-index:251658240;mso-width-relative:page;mso-height-relative:page;" filled="f" stroked="t" coordsize="21600,21600" o:gfxdata="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KHLUtcAAAAJAQAADwAAAAAAAAABACAAAAAiAAAAZHJzL2Rvd25yZXYueG1sUEsB&#10;AhQAFAAAAAgAh07iQGQBYWn2AQAA5gMAAA4AAAAAAAAAAQAgAAAAJgEAAGRycy9lMm9Eb2MueG1s&#10;UEsFBgAAAAAGAAYAWQEAAI4FAAAAAA==&#10;">
                <v:fill on="f" focussize="0,0"/>
                <v:stroke color="#000000" joinstyle="round"/>
                <v:imagedata o:title=""/>
                <o:lock v:ext="edit" aspectratio="f"/>
              </v:line>
            </w:pict>
          </mc:Fallback>
        </mc:AlternateContent>
      </w:r>
      <w:r>
        <w:rPr>
          <w:rFonts w:ascii="Times New Roman" w:hAnsi="Times New Roman" w:eastAsia="方正仿宋简体" w:cs="Times New Roman"/>
          <w:b/>
          <w:snapToGrid w:val="0"/>
          <w:sz w:val="32"/>
          <w:szCs w:val="32"/>
        </w:rPr>
        <w:t>提 案 者：</w:t>
      </w:r>
      <w:r>
        <w:rPr>
          <w:rFonts w:hint="eastAsia" w:ascii="方正仿宋简体" w:hAnsi="方正仿宋简体" w:eastAsia="方正仿宋简体" w:cs="方正仿宋简体"/>
          <w:szCs w:val="30"/>
          <w:u w:val="none"/>
          <w:lang w:val="en-US" w:eastAsia="zh-CN"/>
        </w:rPr>
        <w:t xml:space="preserve">刘庆东</w:t>
      </w:r>
    </w:p>
    <w:p>
      <w:pPr>
        <w:rPr>
          <w:rFonts w:hint="eastAsia" w:ascii="方正仿宋简体" w:hAnsi="方正仿宋简体" w:eastAsia="方正仿宋简体" w:cs="方正仿宋简体"/>
          <w:szCs w:val="30"/>
          <w:u w:val="single"/>
        </w:rPr>
      </w:pPr>
      <w:r>
        <w:rPr>
          <w:sz w:val="32"/>
        </w:rPr>
        <mc:AlternateContent>
          <mc:Choice Requires="wps">
            <w:drawing>
              <wp:anchor distT="0" distB="0" distL="114300" distR="114300" simplePos="0" relativeHeight="251659264" behindDoc="0" locked="0" layoutInCell="1" allowOverlap="1">
                <wp:simplePos x="0" y="0"/>
                <wp:positionH relativeFrom="column">
                  <wp:posOffset>1028065</wp:posOffset>
                </wp:positionH>
                <wp:positionV relativeFrom="paragraph">
                  <wp:posOffset>313055</wp:posOffset>
                </wp:positionV>
                <wp:extent cx="4572000" cy="635"/>
                <wp:effectExtent l="0" t="0" r="0" b="0"/>
                <wp:wrapNone/>
                <wp:docPr id="9" name="直接连接符 9"/>
                <wp:cNvGraphicFramePr/>
                <a:graphic xmlns:a="http://schemas.openxmlformats.org/drawingml/2006/main">
                  <a:graphicData uri="http://schemas.microsoft.com/office/word/2010/wordprocessingShape">
                    <wps:wsp>
                      <wps:cNvCnPr/>
                      <wps:spPr>
                        <a:xfrm>
                          <a:off x="0" y="0"/>
                          <a:ext cx="4572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95pt;margin-top:24.65pt;height:0.05pt;width:360pt;z-index:251659264;mso-width-relative:page;mso-height-relative:page;" filled="f" stroked="t" coordsize="21600,21600" o:gfxdata="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4kJqDWAAAACQEAAA8AAAAAAAAAAQAgAAAAIgAAAGRycy9kb3ducmV2LnhtbFBLAQIU&#10;ABQAAAAIAIdO4kBsi3vq9QEAAOYDAAAOAAAAAAAAAAEAIAAAACUBAABkcnMvZTJvRG9jLnhtbFBL&#10;BQYAAAAABgAGAFkBAACMBQAAAAA=&#10;">
                <v:fill on="f" focussize="0,0"/>
                <v:stroke color="#000000" joinstyle="round"/>
                <v:imagedata o:title=""/>
                <o:lock v:ext="edit" aspectratio="f"/>
              </v:line>
            </w:pict>
          </mc:Fallback>
        </mc:AlternateContent>
      </w:r>
      <w:r>
        <w:rPr>
          <w:rFonts w:ascii="Times New Roman" w:hAnsi="Times New Roman" w:eastAsia="方正仿宋简体" w:cs="Times New Roman"/>
          <w:b/>
          <w:snapToGrid w:val="0"/>
          <w:sz w:val="32"/>
          <w:szCs w:val="32"/>
        </w:rPr>
        <w:t>通信地址：</w:t>
      </w:r>
      <w:r>
        <w:rPr>
          <w:rFonts w:hint="eastAsia" w:ascii="方正仿宋简体" w:hAnsi="方正仿宋简体" w:eastAsia="方正仿宋简体" w:cs="方正仿宋简体"/>
          <w:szCs w:val="30"/>
          <w:u w:val="none"/>
          <w:lang w:val="en-US" w:eastAsia="zh-CN"/>
        </w:rPr>
        <w:t xml:space="preserve">信阳市羊山新区市行政办公区9号楼510室</w:t>
      </w:r>
    </w:p>
    <w:p>
      <w:pPr>
        <w:rPr>
          <w:rFonts w:hint="default" w:ascii="方正仿宋简体" w:hAnsi="方正仿宋简体" w:eastAsia="方正仿宋简体" w:cs="方正仿宋简体"/>
          <w:szCs w:val="30"/>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4359275</wp:posOffset>
                </wp:positionH>
                <wp:positionV relativeFrom="paragraph">
                  <wp:posOffset>298450</wp:posOffset>
                </wp:positionV>
                <wp:extent cx="113220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113220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3.25pt;margin-top:23.5pt;height:0.05pt;width:89.15pt;z-index:251661312;mso-width-relative:page;mso-height-relative:page;" filled="f" stroked="t" coordsize="21600,21600" o:gfxdata="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0BWd11wAAAAkBAAAPAAAAAAAAAAEAIAAAACIAAABkcnMvZG93bnJldi54bWxQSwEC&#10;FAAUAAAACACHTuJARzoepPUBAADmAwAADgAAAAAAAAABACAAAAAmAQAAZHJzL2Uyb0RvYy54bWxQ&#10;SwUGAAAAAAYABgBZAQAAjQU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1017905</wp:posOffset>
                </wp:positionH>
                <wp:positionV relativeFrom="paragraph">
                  <wp:posOffset>298450</wp:posOffset>
                </wp:positionV>
                <wp:extent cx="674370" cy="635"/>
                <wp:effectExtent l="0" t="0" r="0" b="0"/>
                <wp:wrapNone/>
                <wp:docPr id="8" name="直接连接符 8"/>
                <wp:cNvGraphicFramePr/>
                <a:graphic xmlns:a="http://schemas.openxmlformats.org/drawingml/2006/main">
                  <a:graphicData uri="http://schemas.microsoft.com/office/word/2010/wordprocessingShape">
                    <wps:wsp>
                      <wps:cNvCnPr/>
                      <wps:spPr>
                        <a:xfrm>
                          <a:off x="0" y="0"/>
                          <a:ext cx="67437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15pt;margin-top:23.5pt;height:0.05pt;width:53.1pt;z-index:251660288;mso-width-relative:page;mso-height-relative:page;" filled="f" stroked="t" coordsize="21600,21600" o:gfxdata="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VOYu1gAAAAkBAAAPAAAAAAAAAAEAIAAAACIAAABkcnMvZG93bnJldi54bWxQSwEC&#10;FAAUAAAACACHTuJA8j3cGvYBAADlAwAADgAAAAAAAAABACAAAAAlAQAAZHJzL2Uyb0RvYy54bWxQ&#10;SwUGAAAAAAYABgBZAQAAjQ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szCs w:val="30"/>
        </w:rPr>
        <w:t>邮政编码：</w:t>
      </w:r>
      <w:r>
        <w:rPr>
          <w:rFonts w:hint="default" w:ascii="Times New Roman" w:hAnsi="Times New Roman" w:eastAsia="方正仿宋简体" w:cs="Times New Roman"/>
          <w:szCs w:val="30"/>
          <w:u w:val="none"/>
          <w:lang w:val="en-US" w:eastAsia="zh-CN"/>
        </w:rPr>
        <w:t xml:space="preserve">464000</w:t>
      </w:r>
      <w:r>
        <w:rPr>
          <w:rFonts w:hint="eastAsia" w:ascii="方正仿宋简体" w:hAnsi="方正仿宋简体" w:eastAsia="方正仿宋简体" w:cs="方正仿宋简体"/>
          <w:szCs w:val="30"/>
          <w:u w:val="none"/>
        </w:rPr>
        <w:t xml:space="preserve"> </w:t>
      </w:r>
      <w:r>
        <w:rPr>
          <w:rFonts w:hint="eastAsia" w:ascii="方正仿宋简体" w:hAnsi="方正仿宋简体" w:eastAsia="方正仿宋简体" w:cs="方正仿宋简体"/>
          <w:szCs w:val="30"/>
        </w:rPr>
        <w:t xml:space="preserve">               </w:t>
      </w:r>
      <w:r>
        <w:rPr>
          <w:rFonts w:hint="eastAsia" w:ascii="方正仿宋简体" w:hAnsi="方正仿宋简体" w:eastAsia="方正仿宋简体" w:cs="方正仿宋简体"/>
          <w:b/>
          <w:szCs w:val="30"/>
        </w:rPr>
        <w:t xml:space="preserve"> 联系电话：</w:t>
      </w:r>
      <w:r>
        <w:rPr>
          <w:rFonts w:hint="default" w:ascii="Times New Roman" w:hAnsi="Times New Roman" w:eastAsia="方正仿宋简体" w:cs="Times New Roman"/>
          <w:szCs w:val="30"/>
          <w:u w:val="none"/>
          <w:lang w:val="en-US" w:eastAsia="zh-CN"/>
        </w:rPr>
        <w:t xml:space="preserve">13839730265</w:t>
      </w:r>
    </w:p>
    <w:p>
      <w:pPr>
        <w:adjustRightInd w:val="0"/>
        <w:snapToGrid w:val="0"/>
        <w:spacing w:line="300" w:lineRule="auto"/>
        <w:rPr>
          <w:rFonts w:hint="eastAsia" w:ascii="方正仿宋简体" w:hAnsi="方正仿宋简体" w:eastAsia="方正仿宋简体" w:cs="方正仿宋简体"/>
          <w:b/>
          <w:kern w:val="0"/>
          <w:sz w:val="32"/>
          <w:szCs w:val="32"/>
        </w:rPr>
      </w:pPr>
    </w:p>
    <w:p>
      <w:pPr>
        <w:adjustRightInd w:val="0"/>
        <w:snapToGrid w:val="0"/>
        <w:spacing w:line="300" w:lineRule="auto"/>
        <w:rPr>
          <w:rFonts w:hint="eastAsia" w:ascii="方正仿宋简体" w:hAnsi="方正仿宋简体" w:eastAsia="方正仿宋简体" w:cs="方正仿宋简体"/>
          <w:b/>
          <w:kern w:val="0"/>
          <w:szCs w:val="32"/>
          <w:u w:val="none"/>
        </w:rPr>
      </w:pPr>
      <w:r>
        <w:rPr>
          <w:sz w:val="32"/>
        </w:rPr>
        <mc:AlternateContent>
          <mc:Choice Requires="wps">
            <w:drawing>
              <wp:anchor distT="0" distB="0" distL="114300" distR="114300" simplePos="0" relativeHeight="251663360" behindDoc="0" locked="0" layoutInCell="1" allowOverlap="1">
                <wp:simplePos x="0" y="0"/>
                <wp:positionH relativeFrom="column">
                  <wp:posOffset>981710</wp:posOffset>
                </wp:positionH>
                <wp:positionV relativeFrom="paragraph">
                  <wp:posOffset>268605</wp:posOffset>
                </wp:positionV>
                <wp:extent cx="4757420"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47574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7.3pt;margin-top:21.15pt;height:0.05pt;width:374.6pt;z-index:251663360;mso-width-relative:page;mso-height-relative:page;" filled="f" stroked="t" coordsize="21600,21600" o:gfxdata="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ypJ3fWAAAACQEAAA8AAAAAAAAAAQAgAAAAIgAAAGRycy9kb3ducmV2LnhtbFBL&#10;AQIUABQAAAAIAIdO4kC3bXFN+AEAAOYDAAAOAAAAAAAAAAEAIAAAACUBAABkcnMvZTJvRG9jLnht&#10;bFBLBQYAAAAABgAGAFkBAACPBQ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联 名 者</w:t>
      </w:r>
      <w:r>
        <w:rPr>
          <w:rFonts w:hint="eastAsia" w:ascii="方正仿宋简体" w:hAnsi="方正仿宋简体" w:eastAsia="方正仿宋简体" w:cs="方正仿宋简体"/>
          <w:b/>
          <w:kern w:val="0"/>
          <w:szCs w:val="32"/>
          <w:u w:val="none"/>
        </w:rPr>
        <w:t>：</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b/>
          <w:kern w:val="0"/>
          <w:sz w:val="32"/>
          <w:szCs w:val="32"/>
        </w:rPr>
      </w:pP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szCs w:val="32"/>
          <w:u w:val="none"/>
          <w:lang w:val="en-US" w:eastAsia="zh-CN"/>
        </w:rPr>
        <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kern w:val="0"/>
          <w:szCs w:val="32"/>
          <w:u w:val="none"/>
          <w:lang w:val="en-US" w:eastAsia="zh-CN"/>
        </w:rPr>
        <w:t/>
      </w:r>
    </w:p>
    <w:p>
      <w:pPr>
        <w:adjustRightInd w:val="0"/>
        <w:snapToGrid w:val="0"/>
        <w:spacing w:line="300" w:lineRule="auto"/>
        <w:rPr>
          <w:rFonts w:hint="default" w:ascii="方正仿宋简体" w:hAnsi="方正仿宋简体" w:eastAsia="方正仿宋简体" w:cs="方正仿宋简体"/>
          <w:kern w:val="0"/>
          <w:szCs w:val="32"/>
          <w:u w:val="none"/>
          <w:lang w:val="en-US" w:eastAsia="zh-CN"/>
        </w:rPr>
      </w:pPr>
      <w:r>
        <w:rPr>
          <w:rFonts w:hint="eastAsia" w:ascii="方正仿宋简体" w:hAnsi="方正仿宋简体" w:eastAsia="方正仿宋简体" w:cs="方正仿宋简体"/>
          <w:b/>
          <w:bCs/>
          <w:kern w:val="0"/>
          <w:szCs w:val="32"/>
          <w:u w:val="none"/>
          <w:lang w:val="en-US" w:eastAsia="zh-CN"/>
        </w:rPr>
        <w:t xml:space="preserve">题</w:t>
      </w:r>
      <w:r>
        <w:rPr>
          <w:rFonts w:hint="eastAsia" w:ascii="方正仿宋简体" w:hAnsi="方正仿宋简体" w:eastAsia="方正仿宋简体" w:cs="方正仿宋简体"/>
          <w:b/>
          <w:szCs w:val="32"/>
        </w:rPr>
        <w:t xml:space="preserve">    </w:t>
      </w:r>
      <w:r>
        <w:rPr>
          <w:b/>
          <w:bCs/>
          <w:sz w:val="32"/>
        </w:rPr>
        <mc:AlternateContent>
          <mc:Choice Requires="wps">
            <w:drawing>
              <wp:anchor distT="0" distB="0" distL="114300" distR="114300" simplePos="0" relativeHeight="251694080" behindDoc="0" locked="0" layoutInCell="1" allowOverlap="1">
                <wp:simplePos x="0" y="0"/>
                <wp:positionH relativeFrom="column">
                  <wp:posOffset>5080</wp:posOffset>
                </wp:positionH>
                <wp:positionV relativeFrom="paragraph">
                  <wp:posOffset>636905</wp:posOffset>
                </wp:positionV>
                <wp:extent cx="5660390" cy="635"/>
                <wp:effectExtent l="0" t="0" r="0" b="0"/>
                <wp:wrapNone/>
                <wp:docPr id="14" name="直接连接符 14"/>
                <wp:cNvGraphicFramePr/>
                <a:graphic xmlns:a="http://schemas.openxmlformats.org/drawingml/2006/main">
                  <a:graphicData uri="http://schemas.microsoft.com/office/word/2010/wordprocessingShape">
                    <wps:wsp>
                      <wps:cNvCnPr/>
                      <wps:spPr>
                        <a:xfrm>
                          <a:off x="0" y="0"/>
                          <a:ext cx="566039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4pt;margin-top:50.15pt;height:0.05pt;width:445.7pt;z-index:251694080;mso-width-relative:page;mso-height-relative:page;" filled="f" stroked="t" coordsize="21600,21600" o:gfxdata="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A+tKtUAAAAIAQAADwAAAAAAAAABACAAAAAiAAAAZHJzL2Rvd25yZXYueG1sUEsB&#10;AhQAFAAAAAgAh07iQF7vXwL4AQAA6AMAAA4AAAAAAAAAAQAgAAAAJAEAAGRycy9lMm9Eb2MueG1s&#10;UEsFBgAAAAAGAAYAWQEAAI4FAAAAAA==&#10;">
                <v:fill on="f" focussize="0,0"/>
                <v:stroke color="#000000" joinstyle="round"/>
                <v:imagedata o:title=""/>
                <o:lock v:ext="edit" aspectratio="f"/>
              </v:line>
            </w:pict>
          </mc:Fallback>
        </mc:AlternateContent>
      </w:r>
      <w:r>
        <w:rPr>
          <w:b/>
          <w:bCs/>
          <w:sz w:val="32"/>
        </w:rPr>
        <mc:AlternateContent>
          <mc:Choice Requires="wps">
            <w:drawing>
              <wp:anchor distT="0" distB="0" distL="114300" distR="114300" simplePos="0" relativeHeight="251693056" behindDoc="0" locked="0" layoutInCell="1" allowOverlap="1">
                <wp:simplePos x="0" y="0"/>
                <wp:positionH relativeFrom="column">
                  <wp:posOffset>963930</wp:posOffset>
                </wp:positionH>
                <wp:positionV relativeFrom="paragraph">
                  <wp:posOffset>266700</wp:posOffset>
                </wp:positionV>
                <wp:extent cx="4713605" cy="10795"/>
                <wp:effectExtent l="0" t="4445" r="10795" b="7620"/>
                <wp:wrapNone/>
                <wp:docPr id="15" name="直接连接符 15"/>
                <wp:cNvGraphicFramePr/>
                <a:graphic xmlns:a="http://schemas.openxmlformats.org/drawingml/2006/main">
                  <a:graphicData uri="http://schemas.microsoft.com/office/word/2010/wordprocessingShape">
                    <wps:wsp>
                      <wps:cNvCnPr/>
                      <wps:spPr>
                        <a:xfrm flipV="1">
                          <a:off x="0" y="0"/>
                          <a:ext cx="4713605" cy="10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5.9pt;margin-top:21pt;height:0.85pt;width:371.15pt;z-index:251693056;mso-width-relative:page;mso-height-relative:page;" filled="f" stroked="t" coordsize="21600,21600" o:gfxdata="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80RZtcAAAAJAQAADwAAAAAAAAABACAAAAAiAAAAZHJzL2Rv&#10;d25yZXYueG1sUEsBAhQAFAAAAAgAh07iQDrCy+ACAgAA9AMAAA4AAAAAAAAAAQAgAAAAJgEAAGRy&#10;cy9lMm9Eb2MueG1sUEsFBgAAAAAGAAYAWQEAAJoFA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bCs/>
          <w:kern w:val="0"/>
          <w:szCs w:val="32"/>
          <w:u w:val="none"/>
          <w:lang w:val="en-US" w:eastAsia="zh-CN"/>
        </w:rPr>
        <w:t xml:space="preserve">目</w:t>
      </w:r>
      <w:r>
        <w:rPr>
          <w:rFonts w:hint="eastAsia" w:ascii="方正仿宋简体" w:hAnsi="方正仿宋简体" w:eastAsia="方正仿宋简体" w:cs="方正仿宋简体"/>
          <w:b/>
          <w:kern w:val="0"/>
          <w:szCs w:val="32"/>
        </w:rPr>
        <w:t xml:space="preserve">：</w:t>
      </w:r>
      <w:r>
        <w:rPr>
          <w:rFonts w:hint="eastAsia" w:ascii="方正仿宋简体" w:hAnsi="方正仿宋简体" w:eastAsia="方正仿宋简体" w:cs="方正仿宋简体"/>
          <w:kern w:val="0"/>
          <w:szCs w:val="32"/>
          <w:u w:val="none"/>
          <w:lang w:val="en-US" w:eastAsia="zh-CN"/>
        </w:rPr>
        <w:t xml:space="preserve">关于加大青少年心理健康服务力度积极培育担当大任的时代新人的提案</w:t>
      </w:r>
      <w:r>
        <w:rPr>
          <w:rFonts w:hint="eastAsia" w:ascii="方正仿宋简体" w:hAnsi="方正仿宋简体" w:eastAsia="方正仿宋简体" w:cs="方正仿宋简体"/>
          <w:szCs w:val="32"/>
          <w:u w:val="none"/>
          <w:lang w:val="en-US" w:eastAsia="zh-CN"/>
        </w:rPr>
        <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kern w:val="0"/>
          <w:szCs w:val="32"/>
          <w:u w:val="none"/>
          <w:lang w:val="en-US" w:eastAsia="zh-CN"/>
        </w:rPr>
        <w:t/>
      </w:r>
    </w:p>
    <w:p>
      <w:pPr>
        <w:spacing w:line="300" w:lineRule="auto"/>
        <w:rPr>
          <w:rFonts w:hint="eastAsia" w:ascii="方正仿宋简体" w:hAnsi="方正仿宋简体" w:eastAsia="方正仿宋简体" w:cs="方正仿宋简体"/>
          <w:b/>
          <w:bCs/>
          <w:color w:val="000000"/>
          <w:w w:val="95"/>
          <w:sz w:val="32"/>
          <w:szCs w:val="32"/>
          <w:u w:val="single" w:color="000000"/>
          <w:lang w:eastAsia="zh-CN"/>
        </w:rPr>
      </w:pPr>
    </w:p>
    <w:p>
      <w:pPr>
        <w:adjustRightInd w:val="0"/>
        <w:snapToGrid w:val="0"/>
        <w:spacing w:line="300" w:lineRule="auto"/>
        <w:rPr>
          <w:rFonts w:hint="eastAsia" w:ascii="方正仿宋简体" w:hAnsi="方正仿宋简体" w:eastAsia="方正仿宋简体" w:cs="方正仿宋简体"/>
          <w:b/>
          <w:kern w:val="0"/>
          <w:szCs w:val="32"/>
          <w:u w:val="none"/>
        </w:rPr>
      </w:pPr>
      <w:r>
        <w:rPr>
          <w:sz w:val="32"/>
        </w:rPr>
        <mc:AlternateContent>
          <mc:Choice Requires="wps">
            <w:drawing>
              <wp:anchor distT="0" distB="0" distL="114300" distR="114300" simplePos="0" relativeHeight="251665408" behindDoc="0" locked="0" layoutInCell="1" allowOverlap="1">
                <wp:simplePos x="0" y="0"/>
                <wp:positionH relativeFrom="column">
                  <wp:posOffset>994410</wp:posOffset>
                </wp:positionH>
                <wp:positionV relativeFrom="paragraph">
                  <wp:posOffset>271780</wp:posOffset>
                </wp:positionV>
                <wp:extent cx="4681220"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46812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3pt;margin-top:21.4pt;height:0.05pt;width:368.6pt;z-index:251665408;mso-width-relative:page;mso-height-relative:page;" filled="f" stroked="t" coordsize="21600,21600" o:gfxdata="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0Wqo51wAAAAkBAAAPAAAAAAAAAAEAIAAAACIAAABkcnMvZG93bnJldi54bWxQSwEC&#10;FAAUAAAACACHTuJAxGrAXPUBAADmAwAADgAAAAAAAAABACAAAAAmAQAAZHJzL2Uyb0RvYy54bWxQ&#10;SwUGAAAAAAYABgBZAQAAjQ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审查结果：</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b/>
          <w:kern w:val="0"/>
          <w:szCs w:val="32"/>
          <w:u w:val="none"/>
        </w:rPr>
      </w:pP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kern w:val="0"/>
          <w:szCs w:val="32"/>
          <w:u w:val="none"/>
          <w:lang w:val="en-US" w:eastAsia="zh-CN"/>
        </w:rPr>
      </w:pPr>
      <w:r>
        <w:rPr>
          <w:sz w:val="32"/>
        </w:rPr>
        <mc:AlternateContent>
          <mc:Choice Requires="wps">
            <w:drawing>
              <wp:anchor distT="0" distB="0" distL="114300" distR="114300" simplePos="0" relativeHeight="251676672" behindDoc="0" locked="0" layoutInCell="1" allowOverlap="1">
                <wp:simplePos x="0" y="0"/>
                <wp:positionH relativeFrom="column">
                  <wp:posOffset>963930</wp:posOffset>
                </wp:positionH>
                <wp:positionV relativeFrom="paragraph">
                  <wp:posOffset>266700</wp:posOffset>
                </wp:positionV>
                <wp:extent cx="4713605" cy="10795"/>
                <wp:effectExtent l="0" t="4445" r="10795" b="7620"/>
                <wp:wrapNone/>
                <wp:docPr id="11" name="直接连接符 11"/>
                <wp:cNvGraphicFramePr/>
                <a:graphic xmlns:a="http://schemas.openxmlformats.org/drawingml/2006/main">
                  <a:graphicData uri="http://schemas.microsoft.com/office/word/2010/wordprocessingShape">
                    <wps:wsp>
                      <wps:cNvCnPr/>
                      <wps:spPr>
                        <a:xfrm flipV="1">
                          <a:off x="0" y="0"/>
                          <a:ext cx="4713605" cy="10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5.9pt;margin-top:21pt;height:0.85pt;width:371.15pt;z-index:251676672;mso-width-relative:page;mso-height-relative:page;" filled="f" stroked="t" coordsize="21600,21600" o:gfxdata="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zRFm1wAAAAkBAAAPAAAAAAAAAAEAIAAAACIAAABkcnMvZG93bnJl&#10;di54bWxQSwECFAAUAAAACACHTuJAaKs6bv4BAAD0AwAADgAAAAAAAAABACAAAAAmAQAAZHJzL2Uy&#10;b0RvYy54bWxQSwUGAAAAAAYABgBZAQAAlg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 xml:space="preserve">处理意见：</w:t>
      </w:r>
      <w:r>
        <w:rPr>
          <w:rFonts w:hint="eastAsia" w:ascii="方正仿宋简体" w:hAnsi="方正仿宋简体" w:eastAsia="方正仿宋简体" w:cs="方正仿宋简体"/>
          <w:kern w:val="0"/>
          <w:szCs w:val="32"/>
          <w:u w:val="none"/>
          <w:lang w:val="en-US" w:eastAsia="zh-CN"/>
        </w:rPr>
        <w:t/>
      </w:r>
    </w:p>
    <w:p>
      <w:pPr>
        <w:adjustRightInd w:val="0"/>
        <w:snapToGrid w:val="0"/>
        <w:spacing w:line="300" w:lineRule="auto"/>
        <w:rPr>
          <w:rFonts w:hint="default" w:ascii="方正仿宋简体" w:hAnsi="方正仿宋简体" w:eastAsia="方正仿宋简体" w:cs="方正仿宋简体"/>
          <w:kern w:val="0"/>
          <w:szCs w:val="32"/>
          <w:u w:val="none"/>
          <w:lang w:val="en-US" w:eastAsia="zh-CN"/>
        </w:rPr>
      </w:pPr>
      <w:r>
        <w:rPr>
          <w:rFonts w:hint="eastAsia" w:ascii="方正仿宋简体" w:hAnsi="方正仿宋简体" w:eastAsia="方正仿宋简体" w:cs="方正仿宋简体"/>
          <w:kern w:val="0"/>
          <w:szCs w:val="32"/>
          <w:u w:val="none"/>
          <w:lang w:val="en-US" w:eastAsia="zh-CN"/>
        </w:rPr>
        <w:t/>
      </w:r>
    </w:p>
    <w:p>
      <w:pPr>
        <w:pStyle w:val="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华文楷体" w:eastAsia="华文楷体"/>
          <w:snapToGrid w:val="0"/>
          <w:sz w:val="32"/>
          <w:szCs w:val="32"/>
        </w:rPr>
      </w:pPr>
    </w:p>
    <w:p>
      <w:pPr>
        <w:pStyle w:val="4"/>
        <w:spacing w:line="300" w:lineRule="auto"/>
        <w:jc w:val="center"/>
        <w:rPr>
          <w:rFonts w:hint="eastAsia" w:ascii="楷体" w:hAnsi="楷体" w:eastAsia="楷体"/>
          <w:snapToGrid w:val="0"/>
          <w:sz w:val="32"/>
          <w:szCs w:val="32"/>
          <w:lang w:val="en-GB"/>
        </w:rPr>
      </w:pPr>
      <w:r>
        <w:rPr>
          <w:rFonts w:hint="eastAsia" w:ascii="Times New Roman" w:hAnsi="Times New Roman" w:eastAsia="楷体" w:cs="Times New Roman"/>
          <w:kern w:val="2"/>
          <w:sz w:val="34"/>
          <w:szCs w:val="22"/>
          <w:lang w:val="en-US" w:eastAsia="zh-CN"/>
        </w:rPr>
        <w:t xml:space="preserve">2021</w:t>
      </w:r>
      <w:r>
        <w:rPr>
          <w:rFonts w:ascii="Times New Roman" w:hAnsi="楷体" w:eastAsia="楷体" w:cs="Times New Roman"/>
          <w:kern w:val="2"/>
          <w:sz w:val="34"/>
          <w:szCs w:val="22"/>
          <w:lang w:val="en-GB"/>
        </w:rPr>
        <w:t>年</w:t>
      </w:r>
      <w:r>
        <w:rPr>
          <w:rFonts w:hint="eastAsia" w:ascii="Times New Roman" w:hAnsi="Times New Roman" w:eastAsia="楷体" w:cs="Times New Roman"/>
          <w:kern w:val="2"/>
          <w:sz w:val="34"/>
          <w:szCs w:val="22"/>
          <w:lang w:val="en-US" w:eastAsia="zh-CN"/>
        </w:rPr>
        <w:t xml:space="preserve">01</w:t>
      </w:r>
      <w:r>
        <w:rPr>
          <w:rFonts w:ascii="Times New Roman" w:hAnsi="楷体" w:eastAsia="楷体" w:cs="Times New Roman"/>
          <w:kern w:val="2"/>
          <w:sz w:val="34"/>
          <w:szCs w:val="22"/>
          <w:lang w:val="en-GB"/>
        </w:rPr>
        <w:t>月</w:t>
      </w:r>
      <w:r>
        <w:rPr>
          <w:rFonts w:hint="eastAsia" w:ascii="方正仿宋简体" w:eastAsia="方正仿宋简体"/>
          <w:snapToGrid w:val="0"/>
          <w:sz w:val="31"/>
          <w:szCs w:val="31"/>
          <w:lang w:val="en-US" w:eastAsia="zh-CN"/>
        </w:rPr>
        <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1582"/>
        <w:gridCol w:w="1500"/>
        <w:gridCol w:w="3038"/>
      </w:tblGrid>
    </w:tbl>
    <w:p>
      <w:pPr>
        <w:pStyle w:val="4"/>
        <w:jc w:val="both"/>
        <w:rPr>
          <w:rFonts w:hint="eastAsia" w:ascii="方正仿宋简体" w:eastAsia="方正仿宋简体"/>
          <w:snapToGrid w:val="0"/>
          <w:sz w:val="31"/>
          <w:szCs w:val="31"/>
          <w:lang w:val="en-US" w:eastAsia="zh-CN"/>
        </w:rPr>
      </w:pPr>
      <w:r>
        <w:rPr>
          <w:rFonts w:hint="eastAsia" w:ascii="方正仿宋简体" w:eastAsia="方正仿宋简体"/>
          <w:snapToGrid w:val="0"/>
          <w:sz w:val="31"/>
          <w:szCs w:val="31"/>
          <w:lang w:val="en-US" w:eastAsia="zh-CN"/>
        </w:rPr>
        <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1545"/>
        <w:gridCol w:w="1442"/>
        <w:gridCol w:w="3097"/>
      </w:tblGrid>
    </w:tbl>
    <w:p>
      <w:pPr>
        <w:pStyle w:val="4"/>
        <w:jc w:val="center"/>
        <w:rPr>
          <w:rFonts w:hint="eastAsia" w:ascii="华文楷体" w:eastAsia="华文楷体"/>
          <w:snapToGrid w:val="0"/>
          <w:sz w:val="32"/>
          <w:szCs w:val="32"/>
          <w:lang w:val="en-GB"/>
        </w:rPr>
      </w:pPr>
    </w:p>
    <w:p>
      <w:pPr>
        <w:rPr>
          <w:rFonts w:hint="eastAsia" w:ascii="方正仿宋简体" w:hAnsi="仿宋" w:eastAsia="方正仿宋简体"/>
          <w:bCs/>
          <w:sz w:val="31"/>
          <w:szCs w:val="31"/>
          <w:lang w:val="en-US" w:eastAsia="zh-CN"/>
        </w:rPr>
      </w:pPr>
      <w:r>
        <w:rPr>
          <w:rFonts w:hint="eastAsia" w:ascii="方正仿宋简体" w:hAnsi="仿宋" w:eastAsia="方正仿宋简体"/>
          <w:bCs/>
          <w:sz w:val="31"/>
          <w:szCs w:val="31"/>
          <w:lang w:val="en-US" w:eastAsia="zh-CN"/>
        </w:rPr>
        <w:t xml:space="preserve">    青少年是祖国的未来，民族的希望。青少年的健康成长事关中华民族的伟大复兴，必须引起全社会的高度关注和重视。《中长期青年发展规划（2016-2025年）》明确指出：要加强青年心理健康教育和服务，有效控制青年心理健康问题发生率。新的发展阶段，要大力加强青少年心理健康教育和服务力度，培育青少年自尊自信、理性平和、积极向上的社会心态，推动青少年健康成长，助力实现“两个一百年”奋斗目标和中华民族伟大复兴中国梦。</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当前社会，舆论导向和价值取向多元化、独生子女家庭教育问题凸显、学校学习竞争压力加大，青少年因心理健康诱发的各类问题层出不穷，青少年心理健康教育任重道远。目前，全国各地在青少年心理健康教育上都进行了深入研究和探索，取得了一定进展，但还存在着一些问题:</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一）对青少年心理健康教育重视不够。一是部分地区、部门对青少年心理健康教育的重视程度不够，没有把心理健康教育落实到实处。比如教育部门、学校往往更重视招生、应试、教务等事务工作，认为青少年心理健康教育实效性和紧迫性相对较弱。二是部分学校建立了青少年心理咨询室，但并未充分发挥其作用。据调研，有的重点中学心理咨询室设置率达到100%，但利用率不足60%；有的普通中学心理咨询室设置率约为60%，但利用率不超过10%，超过一半的心理咨询室被挤占、挪用、废弃。三是专业化的心理咨询机构没有找到青少年心理健康教育切入点。有的市“12355”青少年心理咨询中心，成立12年来累计帮助青少年解决心理健康问题1300人次，但还存在覆盖面不广、渠道不足、深度不够等问题。同时，很多心理辅导机构、援助机构等社会资源并未得到充分的利用。</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二）青少年心理健康教育人员专业化不足。一是青少年心理健康教育人员职业化水平不足。有的中小学心理辅导教师专职率不超过40%，大部分心理辅导教师无法全身心投入心理健康教育工作中去。二是青少年心理健康教育人员专业化程度不够。有的中小学心理辅导教师持证率仅约30%，且缺乏应有的教学场地、工具、方法和技巧等，教育效果不好。三是青少年心理健康教育人员系统性学习不足。普遍缺少定向、定期、定量的专业培训指导，专业知识和心理治疗技巧严重缺失。</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三）青少年心理健康教育工作网络体系尚未建立。青少年心理健康教育问题应当由宣传部、教育、民政、共青团、妇联、关工委、卫健委等相关部门共同参与、紧密配合，但是，各部门互相补台、形成合力的工作网络体系尚未建立，统筹资源、合理分配的工作方式尚未搭建，分工明确、各司其职的指导性意见尚未落实，全社会共同关心关注参与青少年心理健康教育的氛围还不够浓厚。</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建议：</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一是提高认识、密切配合，持续加强青少年心理健康教育组织体系建设。建议由宣传、教育、民政、卫生等部门牵头，形成司法、共青团、妇联等部门共同参与的青少年心理健康教育工作联动机制，将青少年心理健康教育工作摆在突出位置，定期研判研究青少年心理健康教育工作，构建和完善青年心理问题预警及干预机制。建议把学校作为心理健康教育的主阵地，积极参与到青少年心理健康教育工作中来，通过与专业化的青少年心理健康教育机构合作、邀请专业化青少年心理健康教育人才等形式，不断拓宽心理健康教育工作的途径，提升专业化水平和效果。例如，可探索实施法制副校长配备工作，2020年，信阳团市委与检察院、司法局、教育局等部门联合在全市配备法制副校长268名，开展法治送校园活动4800余场次，有效的推动了我市青少年心理健康教育工作。</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二是拓宽渠道、丰富内容，持续加强青少年心理健康教育人才体系建设。建议由人社部门和教育行政部门牵头，通过集中培训、网络培训等方法，采用兼职心理健康教师和专职心理健康教师相结合、专业人才与业余人才相互交流等形式，加强心理健康教育专业人才队伍建设。建议重点抓好学校心理健康教育，在高校、中学和职业学校普遍设置心理健康辅导咨询室，配备专职人员，建立起一支较稳定的心理健康教育教师队伍。建议教育、财政部门在人事、工资待遇、学习进修、办公经费等方面对心理健康教育人才予以倾斜，保证心理健康教育工作的正常进行。</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三是整合资源、营造氛围，不断加强青少年心理健康教育社会体系建设。建议社会新闻出版、宣传机构，通过开设专栏、摄制心理健康教育影视教材等形式，积极普及心理健康知识，向学校、向家庭渗透心理健康教育。建议新闻出版、网信、广播电视等管理部门加大对网络内容和书籍、商品等实体内容的监管力度，营造风清气正的社会氛围。建议民政、妇联、共青团等部门依托城乡社区综合服务设施、青年之家、家长学校等阵地开展心理教育。建议卫健委、民政、残联等培训引导社会化心理健康服务机构，为青少年提供规范化、专业化心理服务。建议进一步发挥12320公共卫生、12355青少年服务等热线作用。</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w:r>
    </w:p>
    <w:p/>
    <w:sectPr>
      <w:pgSz w:w="11906" w:h="16838"/>
      <w:pgMar w:top="1440" w:right="1531" w:bottom="1440" w:left="1531" w:header="850" w:footer="992" w:gutter="0"/>
      <w:cols w:space="720" w:num="1"/>
      <w:docGrid w:type="lines" w:linePitch="60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8078735-886E-4CA3-8346-FDC593216E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C407805-968C-4007-BDD4-8761A3509E96}"/>
  </w:font>
  <w:font w:name="仿宋_GB2312">
    <w:altName w:val="仿宋"/>
    <w:panose1 w:val="02010609030101010101"/>
    <w:charset w:val="86"/>
    <w:family w:val="modern"/>
    <w:pitch w:val="default"/>
    <w:sig w:usb0="00000000" w:usb1="00000000" w:usb2="00000010" w:usb3="00000000" w:csb0="00040000" w:csb1="00000000"/>
  </w:font>
  <w:font w:name="方正黑体简体">
    <w:altName w:val="微软雅黑"/>
    <w:panose1 w:val="03000509000000000000"/>
    <w:charset w:val="86"/>
    <w:family w:val="script"/>
    <w:pitch w:val="default"/>
    <w:sig w:usb0="00000000" w:usb1="00000000" w:usb2="00000010" w:usb3="00000000" w:csb0="00040000" w:csb1="00000000"/>
    <w:embedRegular r:id="rId3" w:fontKey="{14893AF6-0815-46D9-90F2-A50C9ACEE669}"/>
  </w:font>
  <w:font w:name="方正小标宋简体">
    <w:panose1 w:val="02000000000000000000"/>
    <w:charset w:val="86"/>
    <w:family w:val="auto"/>
    <w:pitch w:val="default"/>
    <w:sig w:usb0="00000001" w:usb1="08000000" w:usb2="00000000" w:usb3="00000000" w:csb0="00040000" w:csb1="00000000"/>
    <w:embedRegular r:id="rId4" w:fontKey="{CB8C39A0-EEA3-42F1-950C-97D23003C55F}"/>
  </w:font>
  <w:font w:name="方正仿宋简体">
    <w:panose1 w:val="02000000000000000000"/>
    <w:charset w:val="86"/>
    <w:family w:val="auto"/>
    <w:pitch w:val="default"/>
    <w:sig w:usb0="00000000" w:usb1="00000000" w:usb2="00000000" w:usb3="00000000" w:csb0="00000000" w:csb1="00000000"/>
    <w:embedRegular r:id="rId5" w:fontKey="{8F9F27B8-4AAD-405C-838D-707DBEA1B692}"/>
  </w:font>
  <w:font w:name="华文楷体">
    <w:panose1 w:val="02010600040101010101"/>
    <w:charset w:val="86"/>
    <w:family w:val="auto"/>
    <w:pitch w:val="default"/>
    <w:sig w:usb0="00000287" w:usb1="080F0000" w:usb2="00000000" w:usb3="00000000" w:csb0="0004009F" w:csb1="DFD70000"/>
    <w:embedRegular r:id="rId6" w:fontKey="{85A0AA56-B52F-43B8-A2EC-ACED1DE057EE}"/>
  </w:font>
  <w:font w:name="楷体">
    <w:panose1 w:val="02010609060101010101"/>
    <w:charset w:val="86"/>
    <w:family w:val="modern"/>
    <w:pitch w:val="default"/>
    <w:sig w:usb0="800002BF" w:usb1="38CF7CFA" w:usb2="00000016" w:usb3="00000000" w:csb0="00040001" w:csb1="00000000"/>
    <w:embedRegular r:id="rId7" w:fontKey="{1A7C4738-F548-45F3-8C53-18B248470F18}"/>
  </w:font>
  <w:font w:name="仿宋">
    <w:panose1 w:val="02010609060101010101"/>
    <w:charset w:val="86"/>
    <w:family w:val="modern"/>
    <w:pitch w:val="default"/>
    <w:sig w:usb0="800002BF" w:usb1="38CF7CFA" w:usb2="00000016" w:usb3="00000000" w:csb0="00040001" w:csb1="00000000"/>
    <w:embedRegular r:id="rId8" w:fontKey="{B6C499A7-80D8-4DB0-A491-A6E1E3CA7C7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onsolas">
    <w:panose1 w:val="020B0609020204030204"/>
    <w:charset w:val="00"/>
    <w:family w:val="auto"/>
    <w:pitch w:val="default"/>
    <w:sig w:usb0="E00006FF" w:usb1="0000FCFF" w:usb2="00000001" w:usb3="00000000" w:csb0="600001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F429B7"/>
    <w:rsid w:val="02F429B7"/>
    <w:rsid w:val="08086AA1"/>
    <w:rsid w:val="09AE0F03"/>
    <w:rsid w:val="0A0811B6"/>
    <w:rsid w:val="0DF205BC"/>
    <w:rsid w:val="0ED8058A"/>
    <w:rsid w:val="0F0E2C11"/>
    <w:rsid w:val="0FDA6744"/>
    <w:rsid w:val="114C4620"/>
    <w:rsid w:val="114C6FB5"/>
    <w:rsid w:val="12AD14B4"/>
    <w:rsid w:val="138158BD"/>
    <w:rsid w:val="141F50CB"/>
    <w:rsid w:val="150A2566"/>
    <w:rsid w:val="153C3DCE"/>
    <w:rsid w:val="15E70A69"/>
    <w:rsid w:val="16390BCF"/>
    <w:rsid w:val="180427BA"/>
    <w:rsid w:val="18B33AAD"/>
    <w:rsid w:val="1AAD3CC7"/>
    <w:rsid w:val="1DBF1AD0"/>
    <w:rsid w:val="1ED24B06"/>
    <w:rsid w:val="1F184CB6"/>
    <w:rsid w:val="212E35A2"/>
    <w:rsid w:val="23BA7446"/>
    <w:rsid w:val="284E37A2"/>
    <w:rsid w:val="286558F6"/>
    <w:rsid w:val="2A3A4602"/>
    <w:rsid w:val="2D6D6D63"/>
    <w:rsid w:val="2D83339B"/>
    <w:rsid w:val="2ED6479C"/>
    <w:rsid w:val="30AC32D5"/>
    <w:rsid w:val="32F36EA6"/>
    <w:rsid w:val="364A762B"/>
    <w:rsid w:val="39441751"/>
    <w:rsid w:val="39A43865"/>
    <w:rsid w:val="3A7800FE"/>
    <w:rsid w:val="46027639"/>
    <w:rsid w:val="4AB447F4"/>
    <w:rsid w:val="4B74731C"/>
    <w:rsid w:val="4BF5707A"/>
    <w:rsid w:val="527F7405"/>
    <w:rsid w:val="53837CA0"/>
    <w:rsid w:val="538D1D4E"/>
    <w:rsid w:val="54691199"/>
    <w:rsid w:val="557F375F"/>
    <w:rsid w:val="56E20B36"/>
    <w:rsid w:val="57537DB4"/>
    <w:rsid w:val="57F34040"/>
    <w:rsid w:val="5A8C7F27"/>
    <w:rsid w:val="5C384C5A"/>
    <w:rsid w:val="5C724D60"/>
    <w:rsid w:val="5EE3284E"/>
    <w:rsid w:val="61E9694B"/>
    <w:rsid w:val="62D25633"/>
    <w:rsid w:val="635A5798"/>
    <w:rsid w:val="65EF298D"/>
    <w:rsid w:val="69805779"/>
    <w:rsid w:val="6A707677"/>
    <w:rsid w:val="6C5D1811"/>
    <w:rsid w:val="6DC47979"/>
    <w:rsid w:val="6E9E3B16"/>
    <w:rsid w:val="6F2D21B6"/>
    <w:rsid w:val="6F775C1C"/>
    <w:rsid w:val="6FF32078"/>
    <w:rsid w:val="70E20696"/>
    <w:rsid w:val="73915657"/>
    <w:rsid w:val="74962E11"/>
    <w:rsid w:val="76EC3280"/>
    <w:rsid w:val="78677AC1"/>
    <w:rsid w:val="79E775C3"/>
    <w:rsid w:val="7A8D11B6"/>
    <w:rsid w:val="7ABE6B11"/>
    <w:rsid w:val="7B3B3833"/>
    <w:rsid w:val="7BAB4B2C"/>
    <w:rsid w:val="7E9C2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p15"/>
    <w:qFormat/>
    <w:uiPriority w:val="0"/>
    <w:pPr>
      <w:widowControl/>
      <w:spacing w:before="100" w:after="100" w:line="300" w:lineRule="atLeast"/>
      <w:jc w:val="left"/>
    </w:pPr>
    <w:rPr>
      <w:rFonts w:ascii="宋体" w:hAnsi="宋体" w:eastAsia="宋体" w:cs="宋体"/>
      <w:kern w:val="0"/>
      <w:sz w:val="24"/>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2020-09-14T13:53:00Z</dcterms:created>
  <dc:creator>汪汪</dc:creator>
  <cp:lastModifiedBy>汪汪</cp:lastModifiedBy>
  <dcterms:modified xsi:type="dcterms:W3CDTF">2021-01-26T03:12:20Z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