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left"/>
        <w:rPr>
          <w:rFonts w:hint="default" w:ascii="方正黑体简体" w:eastAsia="黑体"/>
          <w:b/>
          <w:kern w:val="0"/>
          <w:szCs w:val="32"/>
          <w:lang w:val="en-US" w:eastAsia="zh-CN"/>
        </w:rPr>
      </w:pPr>
      <w:r>
        <w:rPr>
          <w:rFonts w:ascii="Times New Roman" w:hAnsi="黑体" w:eastAsia="黑体" w:cs="Times New Roman"/>
          <w:b/>
          <w:snapToGrid w:val="0"/>
          <w:sz w:val="32"/>
          <w:szCs w:val="32"/>
        </w:rPr>
        <w:t>类别：</w:t>
      </w:r>
      <w:r>
        <w:rPr>
          <w:rFonts w:hint="eastAsia" w:ascii="Times New Roman" w:hAnsi="黑体" w:eastAsia="黑体" w:cs="Times New Roman"/>
          <w:b/>
          <w:snapToGrid w:val="0"/>
          <w:sz w:val="32"/>
          <w:szCs w:val="32"/>
          <w:lang w:val="en-US" w:eastAsia="zh-CN"/>
        </w:rPr>
        <w:t xml:space="preserve">教科文卫体类</w:t>
      </w:r>
    </w:p>
    <w:p>
      <w:pPr>
        <w:adjustRightInd w:val="0"/>
        <w:snapToGrid w:val="0"/>
        <w:spacing w:line="360" w:lineRule="auto"/>
        <w:jc w:val="center"/>
        <w:rPr>
          <w:rFonts w:hint="eastAsia" w:ascii="黑体"/>
          <w:b/>
          <w:kern w:val="0"/>
          <w:sz w:val="44"/>
          <w:szCs w:val="44"/>
        </w:rPr>
      </w:pPr>
    </w:p>
    <w:p>
      <w:pPr>
        <w:adjustRightInd w:val="0"/>
        <w:snapToGrid w:val="0"/>
        <w:spacing w:line="360" w:lineRule="auto"/>
        <w:jc w:val="center"/>
        <w:rPr>
          <w:rFonts w:hint="eastAsia" w:ascii="方正黑体简体" w:eastAsia="方正黑体简体"/>
          <w:b/>
          <w:w w:val="90"/>
          <w:kern w:val="0"/>
          <w:sz w:val="44"/>
          <w:szCs w:val="44"/>
        </w:rPr>
      </w:pPr>
      <w:r>
        <w:rPr>
          <w:rFonts w:ascii="Times New Roman" w:hAnsi="Times New Roman" w:eastAsia="方正小标宋简体" w:cs="Times New Roman"/>
          <w:b/>
          <w:snapToGrid w:val="0"/>
          <w:spacing w:val="20"/>
          <w:w w:val="80"/>
          <w:sz w:val="44"/>
          <w:szCs w:val="36"/>
        </w:rPr>
        <w:t>中国人民政治协商会议第</w:t>
      </w:r>
      <w:r>
        <w:rPr>
          <w:rFonts w:hint="eastAsia" w:eastAsia="方正小标宋简体" w:cs="Times New Roman"/>
          <w:b/>
          <w:snapToGrid w:val="0"/>
          <w:spacing w:val="20"/>
          <w:w w:val="80"/>
          <w:sz w:val="44"/>
          <w:szCs w:val="36"/>
          <w:lang w:val="en-US" w:eastAsia="zh-CN"/>
        </w:rPr>
        <w:t xml:space="preserve">十二</w:t>
      </w:r>
      <w:r>
        <w:rPr>
          <w:rFonts w:ascii="Times New Roman" w:hAnsi="Times New Roman" w:eastAsia="方正小标宋简体" w:cs="Times New Roman"/>
          <w:b/>
          <w:snapToGrid w:val="0"/>
          <w:spacing w:val="20"/>
          <w:w w:val="80"/>
          <w:sz w:val="44"/>
          <w:szCs w:val="36"/>
        </w:rPr>
        <w:t>届河南省委员会</w:t>
      </w:r>
    </w:p>
    <w:p>
      <w:pPr>
        <w:adjustRightInd w:val="0"/>
        <w:snapToGrid w:val="0"/>
        <w:spacing w:line="360" w:lineRule="auto"/>
        <w:jc w:val="center"/>
        <w:rPr>
          <w:rFonts w:ascii="Calibri" w:hAnsi="Calibri" w:eastAsia="方正小标宋简体"/>
          <w:b/>
          <w:spacing w:val="40"/>
          <w:w w:val="90"/>
          <w:kern w:val="0"/>
          <w:sz w:val="48"/>
          <w:szCs w:val="48"/>
        </w:rPr>
      </w:pPr>
      <w:r>
        <w:rPr>
          <w:rFonts w:ascii="Times New Roman" w:hAnsi="Times New Roman" w:eastAsia="方正小标宋简体" w:cs="Times New Roman"/>
          <w:b/>
          <w:snapToGrid w:val="0"/>
          <w:spacing w:val="40"/>
          <w:w w:val="90"/>
          <w:sz w:val="48"/>
          <w:szCs w:val="48"/>
        </w:rPr>
        <w:t>第</w:t>
      </w:r>
      <w:r>
        <w:rPr>
          <w:rFonts w:hint="eastAsia" w:eastAsia="黑体" w:cs="Times New Roman"/>
          <w:b/>
          <w:bCs/>
          <w:snapToGrid w:val="0"/>
          <w:spacing w:val="40"/>
          <w:w w:val="90"/>
          <w:sz w:val="48"/>
          <w:szCs w:val="48"/>
          <w:lang w:val="en-US" w:eastAsia="zh-CN"/>
        </w:rPr>
        <w:t xml:space="preserve">四</w:t>
      </w:r>
      <w:r>
        <w:rPr>
          <w:rFonts w:ascii="Times New Roman" w:hAnsi="Times New Roman" w:eastAsia="方正小标宋简体" w:cs="Times New Roman"/>
          <w:b/>
          <w:snapToGrid w:val="0"/>
          <w:spacing w:val="40"/>
          <w:w w:val="90"/>
          <w:sz w:val="48"/>
          <w:szCs w:val="48"/>
        </w:rPr>
        <w:t>次会议</w:t>
      </w:r>
      <w:r>
        <w:rPr>
          <w:rFonts w:hint="eastAsia" w:eastAsia="黑体" w:cs="Times New Roman"/>
          <w:b/>
          <w:bCs/>
          <w:snapToGrid w:val="0"/>
          <w:spacing w:val="40"/>
          <w:w w:val="90"/>
          <w:sz w:val="48"/>
          <w:szCs w:val="48"/>
          <w:lang w:val="en-US" w:eastAsia="zh-CN"/>
        </w:rPr>
        <w:t xml:space="preserve">1240064</w:t>
      </w:r>
      <w:r>
        <w:rPr>
          <w:rFonts w:ascii="Times New Roman" w:hAnsi="Times New Roman" w:eastAsia="方正小标宋简体" w:cs="Times New Roman"/>
          <w:b/>
          <w:snapToGrid w:val="0"/>
          <w:spacing w:val="40"/>
          <w:w w:val="90"/>
          <w:sz w:val="48"/>
          <w:szCs w:val="48"/>
        </w:rPr>
        <w:t>号</w:t>
      </w:r>
      <w:bookmarkStart w:id="0" w:name="_GoBack"/>
      <w:bookmarkEnd w:id="0"/>
      <w:r>
        <w:rPr>
          <w:rFonts w:ascii="Times New Roman" w:hAnsi="Times New Roman" w:eastAsia="方正小标宋简体" w:cs="Times New Roman"/>
          <w:b/>
          <w:snapToGrid w:val="0"/>
          <w:spacing w:val="40"/>
          <w:w w:val="90"/>
          <w:sz w:val="48"/>
          <w:szCs w:val="48"/>
        </w:rPr>
        <w:t>提案</w:t>
      </w:r>
    </w:p>
    <w:p>
      <w:pPr>
        <w:adjustRightInd w:val="0"/>
        <w:snapToGrid w:val="0"/>
        <w:spacing w:line="360" w:lineRule="auto"/>
        <w:jc w:val="center"/>
        <w:rPr>
          <w:rFonts w:hint="eastAsia" w:ascii="方正小标宋简体" w:eastAsia="方正小标宋简体"/>
          <w:b/>
          <w:spacing w:val="40"/>
          <w:w w:val="90"/>
          <w:kern w:val="0"/>
          <w:sz w:val="48"/>
          <w:szCs w:val="48"/>
        </w:rPr>
      </w:pPr>
    </w:p>
    <w:p>
      <w:pPr>
        <w:rPr>
          <w:rFonts w:hint="eastAsia"/>
          <w:szCs w:val="30"/>
        </w:rPr>
      </w:pPr>
      <w:r>
        <w:rPr>
          <w:sz w:val="32"/>
        </w:rPr>
        <mc:AlternateContent>
          <mc:Choice Requires="wps">
            <w:drawing>
              <wp:anchor distT="0" distB="0" distL="114300" distR="114300" simplePos="0" relativeHeight="251658240" behindDoc="0" locked="0" layoutInCell="1" allowOverlap="1">
                <wp:simplePos x="0" y="0"/>
                <wp:positionH relativeFrom="column">
                  <wp:posOffset>1039495</wp:posOffset>
                </wp:positionH>
                <wp:positionV relativeFrom="paragraph">
                  <wp:posOffset>312420</wp:posOffset>
                </wp:positionV>
                <wp:extent cx="4593590"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459359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1.85pt;margin-top:24.6pt;height:0.05pt;width:361.7pt;z-index:251658240;mso-width-relative:page;mso-height-relative:page;" filled="f" stroked="t" coordsize="21600,21600" o:gfxdata="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KHLUtcAAAAJAQAADwAAAAAAAAABACAAAAAiAAAAZHJzL2Rvd25yZXYueG1sUEsB&#10;AhQAFAAAAAgAh07iQGQBYWn2AQAA5gMAAA4AAAAAAAAAAQAgAAAAJgEAAGRycy9lMm9Eb2MueG1s&#10;UEsFBgAAAAAGAAYAWQEAAI4FAAAAAA==&#10;">
                <v:fill on="f" focussize="0,0"/>
                <v:stroke color="#000000" joinstyle="round"/>
                <v:imagedata o:title=""/>
                <o:lock v:ext="edit" aspectratio="f"/>
              </v:line>
            </w:pict>
          </mc:Fallback>
        </mc:AlternateContent>
      </w:r>
      <w:r>
        <w:rPr>
          <w:rFonts w:ascii="Times New Roman" w:hAnsi="Times New Roman" w:eastAsia="方正仿宋简体" w:cs="Times New Roman"/>
          <w:b/>
          <w:snapToGrid w:val="0"/>
          <w:sz w:val="32"/>
          <w:szCs w:val="32"/>
        </w:rPr>
        <w:t>提 案 者：</w:t>
      </w:r>
      <w:r>
        <w:rPr>
          <w:rFonts w:hint="eastAsia" w:ascii="方正仿宋简体" w:hAnsi="方正仿宋简体" w:eastAsia="方正仿宋简体" w:cs="方正仿宋简体"/>
          <w:szCs w:val="30"/>
          <w:u w:val="none"/>
          <w:lang w:val="en-US" w:eastAsia="zh-CN"/>
        </w:rPr>
        <w:t xml:space="preserve">连政</w:t>
      </w:r>
    </w:p>
    <w:p>
      <w:pPr>
        <w:rPr>
          <w:rFonts w:hint="eastAsia" w:ascii="方正仿宋简体" w:hAnsi="方正仿宋简体" w:eastAsia="方正仿宋简体" w:cs="方正仿宋简体"/>
          <w:szCs w:val="30"/>
          <w:u w:val="single"/>
        </w:rPr>
      </w:pPr>
      <w:r>
        <w:rPr>
          <w:sz w:val="32"/>
        </w:rPr>
        <mc:AlternateContent>
          <mc:Choice Requires="wps">
            <w:drawing>
              <wp:anchor distT="0" distB="0" distL="114300" distR="114300" simplePos="0" relativeHeight="251659264" behindDoc="0" locked="0" layoutInCell="1" allowOverlap="1">
                <wp:simplePos x="0" y="0"/>
                <wp:positionH relativeFrom="column">
                  <wp:posOffset>1028065</wp:posOffset>
                </wp:positionH>
                <wp:positionV relativeFrom="paragraph">
                  <wp:posOffset>313055</wp:posOffset>
                </wp:positionV>
                <wp:extent cx="4572000" cy="635"/>
                <wp:effectExtent l="0" t="0" r="0" b="0"/>
                <wp:wrapNone/>
                <wp:docPr id="9" name="直接连接符 9"/>
                <wp:cNvGraphicFramePr/>
                <a:graphic xmlns:a="http://schemas.openxmlformats.org/drawingml/2006/main">
                  <a:graphicData uri="http://schemas.microsoft.com/office/word/2010/wordprocessingShape">
                    <wps:wsp>
                      <wps:cNvCnPr/>
                      <wps:spPr>
                        <a:xfrm>
                          <a:off x="0" y="0"/>
                          <a:ext cx="45720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0.95pt;margin-top:24.65pt;height:0.05pt;width:360pt;z-index:251659264;mso-width-relative:page;mso-height-relative:page;" filled="f" stroked="t" coordsize="21600,21600" o:gfxdata="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4kJqDWAAAACQEAAA8AAAAAAAAAAQAgAAAAIgAAAGRycy9kb3ducmV2LnhtbFBLAQIU&#10;ABQAAAAIAIdO4kBsi3vq9QEAAOYDAAAOAAAAAAAAAAEAIAAAACUBAABkcnMvZTJvRG9jLnhtbFBL&#10;BQYAAAAABgAGAFkBAACMBQAAAAA=&#10;">
                <v:fill on="f" focussize="0,0"/>
                <v:stroke color="#000000" joinstyle="round"/>
                <v:imagedata o:title=""/>
                <o:lock v:ext="edit" aspectratio="f"/>
              </v:line>
            </w:pict>
          </mc:Fallback>
        </mc:AlternateContent>
      </w:r>
      <w:r>
        <w:rPr>
          <w:rFonts w:ascii="Times New Roman" w:hAnsi="Times New Roman" w:eastAsia="方正仿宋简体" w:cs="Times New Roman"/>
          <w:b/>
          <w:snapToGrid w:val="0"/>
          <w:sz w:val="32"/>
          <w:szCs w:val="32"/>
        </w:rPr>
        <w:t>通信地址：</w:t>
      </w:r>
      <w:r>
        <w:rPr>
          <w:rFonts w:hint="eastAsia" w:ascii="方正仿宋简体" w:hAnsi="方正仿宋简体" w:eastAsia="方正仿宋简体" w:cs="方正仿宋简体"/>
          <w:szCs w:val="30"/>
          <w:u w:val="none"/>
          <w:lang w:val="en-US" w:eastAsia="zh-CN"/>
        </w:rPr>
        <w:t xml:space="preserve">上海市浦东新区南芦公路193弄上河商务园314栋</w:t>
      </w:r>
    </w:p>
    <w:p>
      <w:pPr>
        <w:rPr>
          <w:rFonts w:hint="default" w:ascii="方正仿宋简体" w:hAnsi="方正仿宋简体" w:eastAsia="方正仿宋简体" w:cs="方正仿宋简体"/>
          <w:szCs w:val="30"/>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4359275</wp:posOffset>
                </wp:positionH>
                <wp:positionV relativeFrom="paragraph">
                  <wp:posOffset>298450</wp:posOffset>
                </wp:positionV>
                <wp:extent cx="1132205" cy="635"/>
                <wp:effectExtent l="0" t="0" r="0" b="0"/>
                <wp:wrapNone/>
                <wp:docPr id="2" name="直接连接符 2"/>
                <wp:cNvGraphicFramePr/>
                <a:graphic xmlns:a="http://schemas.openxmlformats.org/drawingml/2006/main">
                  <a:graphicData uri="http://schemas.microsoft.com/office/word/2010/wordprocessingShape">
                    <wps:wsp>
                      <wps:cNvCnPr/>
                      <wps:spPr>
                        <a:xfrm>
                          <a:off x="0" y="0"/>
                          <a:ext cx="113220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3.25pt;margin-top:23.5pt;height:0.05pt;width:89.15pt;z-index:251661312;mso-width-relative:page;mso-height-relative:page;" filled="f" stroked="t" coordsize="21600,21600" o:gfxdata="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0BWd11wAAAAkBAAAPAAAAAAAAAAEAIAAAACIAAABkcnMvZG93bnJldi54bWxQSwEC&#10;FAAUAAAACACHTuJARzoepPUBAADmAwAADgAAAAAAAAABACAAAAAmAQAAZHJzL2Uyb0RvYy54bWxQ&#10;SwUGAAAAAAYABgBZAQAAjQUAAAAA&#10;">
                <v:fill on="f" focussize="0,0"/>
                <v:stroke color="#000000" joinstyle="round"/>
                <v:imagedata o:title=""/>
                <o:lock v:ext="edit" aspectratio="f"/>
              </v:line>
            </w:pict>
          </mc:Fallback>
        </mc:AlternateContent>
      </w:r>
      <w:r>
        <w:rPr>
          <w:sz w:val="32"/>
        </w:rPr>
        <mc:AlternateContent>
          <mc:Choice Requires="wps">
            <w:drawing>
              <wp:anchor distT="0" distB="0" distL="114300" distR="114300" simplePos="0" relativeHeight="251660288" behindDoc="0" locked="0" layoutInCell="1" allowOverlap="1">
                <wp:simplePos x="0" y="0"/>
                <wp:positionH relativeFrom="column">
                  <wp:posOffset>1017905</wp:posOffset>
                </wp:positionH>
                <wp:positionV relativeFrom="paragraph">
                  <wp:posOffset>298450</wp:posOffset>
                </wp:positionV>
                <wp:extent cx="674370" cy="635"/>
                <wp:effectExtent l="0" t="0" r="0" b="0"/>
                <wp:wrapNone/>
                <wp:docPr id="8" name="直接连接符 8"/>
                <wp:cNvGraphicFramePr/>
                <a:graphic xmlns:a="http://schemas.openxmlformats.org/drawingml/2006/main">
                  <a:graphicData uri="http://schemas.microsoft.com/office/word/2010/wordprocessingShape">
                    <wps:wsp>
                      <wps:cNvCnPr/>
                      <wps:spPr>
                        <a:xfrm>
                          <a:off x="0" y="0"/>
                          <a:ext cx="67437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0.15pt;margin-top:23.5pt;height:0.05pt;width:53.1pt;z-index:251660288;mso-width-relative:page;mso-height-relative:page;" filled="f" stroked="t" coordsize="21600,21600" o:gfxdata="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8VOYu1gAAAAkBAAAPAAAAAAAAAAEAIAAAACIAAABkcnMvZG93bnJldi54bWxQSwEC&#10;FAAUAAAACACHTuJA8j3cGvYBAADlAwAADgAAAAAAAAABACAAAAAlAQAAZHJzL2Uyb0RvYy54bWxQ&#10;SwUGAAAAAAYABgBZAQAAjQUAAAAA&#10;">
                <v:fill on="f" focussize="0,0"/>
                <v:stroke color="#000000" joinstyle="round"/>
                <v:imagedata o:title=""/>
                <o:lock v:ext="edit" aspectratio="f"/>
              </v:line>
            </w:pict>
          </mc:Fallback>
        </mc:AlternateContent>
      </w:r>
      <w:r>
        <w:rPr>
          <w:rFonts w:hint="eastAsia" w:ascii="方正仿宋简体" w:hAnsi="方正仿宋简体" w:eastAsia="方正仿宋简体" w:cs="方正仿宋简体"/>
          <w:b/>
          <w:szCs w:val="30"/>
        </w:rPr>
        <w:t>邮政编码：</w:t>
      </w:r>
      <w:r>
        <w:rPr>
          <w:rFonts w:hint="default" w:ascii="Times New Roman" w:hAnsi="Times New Roman" w:eastAsia="方正仿宋简体" w:cs="Times New Roman"/>
          <w:szCs w:val="30"/>
          <w:u w:val="none"/>
          <w:lang w:val="en-US" w:eastAsia="zh-CN"/>
        </w:rPr>
        <w:t xml:space="preserve">201314</w:t>
      </w:r>
      <w:r>
        <w:rPr>
          <w:rFonts w:hint="eastAsia" w:ascii="方正仿宋简体" w:hAnsi="方正仿宋简体" w:eastAsia="方正仿宋简体" w:cs="方正仿宋简体"/>
          <w:szCs w:val="30"/>
          <w:u w:val="none"/>
        </w:rPr>
        <w:t xml:space="preserve"> </w:t>
      </w:r>
      <w:r>
        <w:rPr>
          <w:rFonts w:hint="eastAsia" w:ascii="方正仿宋简体" w:hAnsi="方正仿宋简体" w:eastAsia="方正仿宋简体" w:cs="方正仿宋简体"/>
          <w:szCs w:val="30"/>
        </w:rPr>
        <w:t xml:space="preserve">               </w:t>
      </w:r>
      <w:r>
        <w:rPr>
          <w:rFonts w:hint="eastAsia" w:ascii="方正仿宋简体" w:hAnsi="方正仿宋简体" w:eastAsia="方正仿宋简体" w:cs="方正仿宋简体"/>
          <w:b/>
          <w:szCs w:val="30"/>
        </w:rPr>
        <w:t xml:space="preserve"> 联系电话：</w:t>
      </w:r>
      <w:r>
        <w:rPr>
          <w:rFonts w:hint="default" w:ascii="Times New Roman" w:hAnsi="Times New Roman" w:eastAsia="方正仿宋简体" w:cs="Times New Roman"/>
          <w:szCs w:val="30"/>
          <w:u w:val="none"/>
          <w:lang w:val="en-US" w:eastAsia="zh-CN"/>
        </w:rPr>
        <w:t xml:space="preserve">18918222222</w:t>
      </w:r>
    </w:p>
    <w:p>
      <w:pPr>
        <w:adjustRightInd w:val="0"/>
        <w:snapToGrid w:val="0"/>
        <w:spacing w:line="300" w:lineRule="auto"/>
        <w:rPr>
          <w:rFonts w:hint="eastAsia" w:ascii="方正仿宋简体" w:hAnsi="方正仿宋简体" w:eastAsia="方正仿宋简体" w:cs="方正仿宋简体"/>
          <w:b/>
          <w:kern w:val="0"/>
          <w:sz w:val="32"/>
          <w:szCs w:val="32"/>
        </w:rPr>
      </w:pPr>
    </w:p>
    <w:p>
      <w:pPr>
        <w:adjustRightInd w:val="0"/>
        <w:snapToGrid w:val="0"/>
        <w:spacing w:line="300" w:lineRule="auto"/>
        <w:rPr>
          <w:rFonts w:hint="eastAsia" w:ascii="方正仿宋简体" w:hAnsi="方正仿宋简体" w:eastAsia="方正仿宋简体" w:cs="方正仿宋简体"/>
          <w:b/>
          <w:kern w:val="0"/>
          <w:szCs w:val="32"/>
          <w:u w:val="none"/>
        </w:rPr>
      </w:pPr>
      <w:r>
        <w:rPr>
          <w:sz w:val="32"/>
        </w:rPr>
        <mc:AlternateContent>
          <mc:Choice Requires="wps">
            <w:drawing>
              <wp:anchor distT="0" distB="0" distL="114300" distR="114300" simplePos="0" relativeHeight="251663360" behindDoc="0" locked="0" layoutInCell="1" allowOverlap="1">
                <wp:simplePos x="0" y="0"/>
                <wp:positionH relativeFrom="column">
                  <wp:posOffset>981710</wp:posOffset>
                </wp:positionH>
                <wp:positionV relativeFrom="paragraph">
                  <wp:posOffset>268605</wp:posOffset>
                </wp:positionV>
                <wp:extent cx="4757420" cy="635"/>
                <wp:effectExtent l="0" t="0" r="0" b="0"/>
                <wp:wrapNone/>
                <wp:docPr id="5" name="直接连接符 5"/>
                <wp:cNvGraphicFramePr/>
                <a:graphic xmlns:a="http://schemas.openxmlformats.org/drawingml/2006/main">
                  <a:graphicData uri="http://schemas.microsoft.com/office/word/2010/wordprocessingShape">
                    <wps:wsp>
                      <wps:cNvCnPr/>
                      <wps:spPr>
                        <a:xfrm>
                          <a:off x="0" y="0"/>
                          <a:ext cx="475742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7.3pt;margin-top:21.15pt;height:0.05pt;width:374.6pt;z-index:251663360;mso-width-relative:page;mso-height-relative:page;" filled="f" stroked="t" coordsize="21600,21600" o:gfxdata="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ypJ3fWAAAACQEAAA8AAAAAAAAAAQAgAAAAIgAAAGRycy9kb3ducmV2LnhtbFBL&#10;AQIUABQAAAAIAIdO4kC3bXFN+AEAAOYDAAAOAAAAAAAAAAEAIAAAACUBAABkcnMvZTJvRG9jLnht&#10;bFBLBQYAAAAABgAGAFkBAACPBQAAAAA=&#10;">
                <v:fill on="f" focussize="0,0"/>
                <v:stroke color="#000000" joinstyle="round"/>
                <v:imagedata o:title=""/>
                <o:lock v:ext="edit" aspectratio="f"/>
              </v:line>
            </w:pict>
          </mc:Fallback>
        </mc:AlternateContent>
      </w:r>
      <w:r>
        <w:rPr>
          <w:rFonts w:hint="eastAsia" w:ascii="方正仿宋简体" w:hAnsi="方正仿宋简体" w:eastAsia="方正仿宋简体" w:cs="方正仿宋简体"/>
          <w:b/>
          <w:kern w:val="0"/>
          <w:szCs w:val="32"/>
        </w:rPr>
        <w:t>联 名 者</w:t>
      </w:r>
      <w:r>
        <w:rPr>
          <w:rFonts w:hint="eastAsia" w:ascii="方正仿宋简体" w:hAnsi="方正仿宋简体" w:eastAsia="方正仿宋简体" w:cs="方正仿宋简体"/>
          <w:b/>
          <w:kern w:val="0"/>
          <w:szCs w:val="32"/>
          <w:u w:val="none"/>
        </w:rPr>
        <w:t>：</w:t>
      </w:r>
      <w:r>
        <w:rPr>
          <w:rFonts w:hint="eastAsia" w:ascii="方正仿宋简体" w:hAnsi="方正仿宋简体" w:eastAsia="方正仿宋简体" w:cs="方正仿宋简体"/>
          <w:kern w:val="0"/>
          <w:szCs w:val="32"/>
          <w:u w:val="none"/>
          <w:lang w:val="en-US" w:eastAsia="zh-CN"/>
        </w:rPr>
        <w:t/>
      </w:r>
      <w:r>
        <w:rPr>
          <w:rFonts w:hint="eastAsia" w:ascii="方正仿宋简体" w:hAnsi="方正仿宋简体" w:eastAsia="方正仿宋简体" w:cs="方正仿宋简体"/>
          <w:b/>
          <w:kern w:val="0"/>
          <w:szCs w:val="32"/>
          <w:u w:val="none"/>
        </w:rPr>
        <w:t xml:space="preserve">    </w:t>
      </w:r>
    </w:p>
    <w:p>
      <w:pPr>
        <w:adjustRightInd w:val="0"/>
        <w:snapToGrid w:val="0"/>
        <w:spacing w:line="300" w:lineRule="auto"/>
        <w:rPr>
          <w:rFonts w:hint="eastAsia" w:ascii="方正仿宋简体" w:hAnsi="方正仿宋简体" w:eastAsia="方正仿宋简体" w:cs="方正仿宋简体"/>
          <w:b/>
          <w:kern w:val="0"/>
          <w:sz w:val="32"/>
          <w:szCs w:val="32"/>
        </w:rPr>
      </w:pPr>
      <w:r>
        <w:rPr>
          <w:rFonts w:hint="eastAsia" w:ascii="方正仿宋简体" w:hAnsi="方正仿宋简体" w:eastAsia="方正仿宋简体" w:cs="方正仿宋简体"/>
          <w:b/>
          <w:kern w:val="0"/>
          <w:sz w:val="32"/>
          <w:szCs w:val="32"/>
        </w:rPr>
        <w:t/>
      </w:r>
      <w:r>
        <w:rPr>
          <w:rFonts w:hint="eastAsia" w:ascii="方正仿宋简体" w:hAnsi="方正仿宋简体" w:eastAsia="方正仿宋简体" w:cs="方正仿宋简体"/>
          <w:b/>
          <w:kern w:val="0"/>
          <w:sz w:val="32"/>
          <w:szCs w:val="32"/>
          <w:lang w:val="en-US" w:eastAsia="zh-CN"/>
        </w:rPr>
        <w:t/>
      </w:r>
      <w:r>
        <w:rPr>
          <w:rFonts w:hint="eastAsia" w:ascii="方正仿宋简体" w:hAnsi="方正仿宋简体" w:eastAsia="方正仿宋简体" w:cs="方正仿宋简体"/>
          <w:b/>
          <w:kern w:val="0"/>
          <w:sz w:val="32"/>
          <w:szCs w:val="32"/>
        </w:rPr>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简体" w:hAnsi="方正仿宋简体" w:eastAsia="方正仿宋简体" w:cs="方正仿宋简体"/>
          <w:szCs w:val="32"/>
          <w:u w:val="none"/>
          <w:lang w:val="en-US" w:eastAsia="zh-CN"/>
        </w:rPr>
      </w:pPr>
      <w:r>
        <w:rPr>
          <w:sz w:val="32"/>
        </w:rPr>
        <mc:AlternateContent>
          <mc:Choice Requires="wps">
            <w:drawing>
              <wp:anchor distT="0" distB="0" distL="114300" distR="114300" simplePos="0" relativeHeight="251664384" behindDoc="0" locked="0" layoutInCell="1" allowOverlap="1">
                <wp:simplePos x="0" y="0"/>
                <wp:positionH relativeFrom="column">
                  <wp:posOffset>1017270</wp:posOffset>
                </wp:positionH>
                <wp:positionV relativeFrom="paragraph">
                  <wp:posOffset>328930</wp:posOffset>
                </wp:positionV>
                <wp:extent cx="4658360" cy="635"/>
                <wp:effectExtent l="0" t="0" r="0" b="0"/>
                <wp:wrapNone/>
                <wp:docPr id="7" name="直接连接符 7"/>
                <wp:cNvGraphicFramePr/>
                <a:graphic xmlns:a="http://schemas.openxmlformats.org/drawingml/2006/main">
                  <a:graphicData uri="http://schemas.microsoft.com/office/word/2010/wordprocessingShape">
                    <wps:wsp>
                      <wps:cNvCnPr/>
                      <wps:spPr>
                        <a:xfrm>
                          <a:off x="0" y="0"/>
                          <a:ext cx="465836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0.1pt;margin-top:25.9pt;height:0.05pt;width:366.8pt;z-index:251664384;mso-width-relative:page;mso-height-relative:page;" filled="f" stroked="t" coordsize="21600,21600" o:gfxdata="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eZcidYAAAAJAQAADwAAAAAAAAABACAAAAAiAAAAZHJzL2Rvd25yZXYueG1sUEsB&#10;AhQAFAAAAAgAh07iQOxcsLv3AQAA5gMAAA4AAAAAAAAAAQAgAAAAJQEAAGRycy9lMm9Eb2MueG1s&#10;UEsFBgAAAAAGAAYAWQEAAI4FAAAAAA==&#10;">
                <v:fill on="f" focussize="0,0"/>
                <v:stroke color="#000000" joinstyle="round"/>
                <v:imagedata o:title=""/>
                <o:lock v:ext="edit" aspectratio="f"/>
              </v:line>
            </w:pict>
          </mc:Fallback>
        </mc:AlternateContent>
      </w:r>
      <w:r>
        <w:rPr>
          <w:rFonts w:hint="eastAsia" w:ascii="方正仿宋简体" w:hAnsi="方正仿宋简体" w:eastAsia="方正仿宋简体" w:cs="方正仿宋简体"/>
          <w:b/>
          <w:szCs w:val="32"/>
        </w:rPr>
        <w:t xml:space="preserve">题    目：</w:t>
      </w:r>
      <w:r>
        <w:rPr>
          <w:rFonts w:hint="eastAsia" w:ascii="方正仿宋简体" w:hAnsi="方正仿宋简体" w:eastAsia="方正仿宋简体" w:cs="方正仿宋简体"/>
          <w:szCs w:val="32"/>
          <w:u w:val="none"/>
          <w:lang w:val="en-US" w:eastAsia="zh-CN"/>
        </w:rPr>
        <w:t xml:space="preserve">关于预防青少年网络沉迷游戏成瘾刻不容缓的提案</w:t>
      </w:r>
      <w:r>
        <w:rPr>
          <w:rFonts w:hint="eastAsia" w:ascii="方正仿宋简体" w:hAnsi="方正仿宋简体" w:eastAsia="方正仿宋简体" w:cs="方正仿宋简体"/>
          <w:b/>
          <w:kern w:val="0"/>
          <w:sz w:val="32"/>
          <w:szCs w:val="32"/>
          <w:lang w:val="en-US" w:eastAsia="zh-CN"/>
        </w:rPr>
        <w:t/>
      </w:r>
      <w:r>
        <w:rPr>
          <w:rFonts w:hint="eastAsia" w:ascii="方正仿宋简体" w:hAnsi="方正仿宋简体" w:eastAsia="方正仿宋简体" w:cs="方正仿宋简体"/>
          <w:b/>
          <w:kern w:val="0"/>
          <w:sz w:val="32"/>
          <w:szCs w:val="32"/>
        </w:rPr>
        <w:t/>
      </w:r>
      <w:r>
        <w:rPr>
          <w:rFonts w:hint="eastAsia" w:ascii="方正仿宋简体" w:hAnsi="方正仿宋简体" w:eastAsia="方正仿宋简体" w:cs="方正仿宋简体"/>
          <w:szCs w:val="32"/>
          <w:u w:val="none"/>
          <w:lang w:val="en-US" w:eastAsia="zh-CN"/>
        </w:rPr>
        <w:t/>
      </w:r>
      <w:r>
        <w:rPr>
          <w:rFonts w:hint="eastAsia" w:ascii="方正仿宋简体" w:hAnsi="方正仿宋简体" w:eastAsia="方正仿宋简体" w:cs="方正仿宋简体"/>
          <w:kern w:val="0"/>
          <w:szCs w:val="32"/>
          <w:u w:val="none"/>
          <w:lang w:val="en-US" w:eastAsia="zh-CN"/>
        </w:rPr>
        <w:t/>
      </w:r>
      <w:r>
        <w:rPr>
          <w:rFonts w:hint="eastAsia" w:ascii="方正仿宋简体" w:hAnsi="方正仿宋简体" w:eastAsia="方正仿宋简体" w:cs="方正仿宋简体"/>
          <w:b/>
          <w:kern w:val="0"/>
          <w:sz w:val="32"/>
          <w:szCs w:val="32"/>
          <w:lang w:val="en-US" w:eastAsia="zh-CN"/>
        </w:rPr>
        <w:t/>
      </w:r>
      <w:r>
        <w:rPr>
          <w:rFonts w:hint="eastAsia" w:ascii="方正仿宋简体" w:hAnsi="方正仿宋简体" w:eastAsia="方正仿宋简体" w:cs="方正仿宋简体"/>
          <w:b/>
          <w:kern w:val="0"/>
          <w:sz w:val="32"/>
          <w:szCs w:val="32"/>
        </w:rPr>
        <w:t/>
      </w:r>
      <w:r>
        <w:rPr>
          <w:rFonts w:hint="eastAsia" w:ascii="方正仿宋简体" w:hAnsi="方正仿宋简体" w:eastAsia="方正仿宋简体" w:cs="方正仿宋简体"/>
          <w:kern w:val="0"/>
          <w:szCs w:val="32"/>
          <w:u w:val="none"/>
          <w:lang w:val="en-US" w:eastAsia="zh-CN"/>
        </w:rPr>
        <w:t/>
      </w:r>
    </w:p>
    <w:p>
      <w:pPr>
        <w:spacing w:line="300" w:lineRule="auto"/>
        <w:rPr>
          <w:rFonts w:hint="eastAsia" w:ascii="方正仿宋简体" w:hAnsi="方正仿宋简体" w:eastAsia="方正仿宋简体" w:cs="方正仿宋简体"/>
          <w:b/>
          <w:bCs/>
          <w:color w:val="000000"/>
          <w:w w:val="95"/>
          <w:sz w:val="32"/>
          <w:szCs w:val="32"/>
          <w:u w:val="single" w:color="000000"/>
          <w:lang w:eastAsia="zh-CN"/>
        </w:rPr>
      </w:pPr>
    </w:p>
    <w:p>
      <w:pPr>
        <w:adjustRightInd w:val="0"/>
        <w:snapToGrid w:val="0"/>
        <w:spacing w:line="300" w:lineRule="auto"/>
        <w:rPr>
          <w:rFonts w:hint="eastAsia" w:ascii="方正仿宋简体" w:hAnsi="方正仿宋简体" w:eastAsia="方正仿宋简体" w:cs="方正仿宋简体"/>
          <w:b/>
          <w:kern w:val="0"/>
          <w:szCs w:val="32"/>
          <w:u w:val="none"/>
        </w:rPr>
      </w:pPr>
      <w:r>
        <w:rPr>
          <w:sz w:val="32"/>
        </w:rPr>
        <mc:AlternateContent>
          <mc:Choice Requires="wps">
            <w:drawing>
              <wp:anchor distT="0" distB="0" distL="114300" distR="114300" simplePos="0" relativeHeight="251665408" behindDoc="0" locked="0" layoutInCell="1" allowOverlap="1">
                <wp:simplePos x="0" y="0"/>
                <wp:positionH relativeFrom="column">
                  <wp:posOffset>994410</wp:posOffset>
                </wp:positionH>
                <wp:positionV relativeFrom="paragraph">
                  <wp:posOffset>271780</wp:posOffset>
                </wp:positionV>
                <wp:extent cx="4681220" cy="635"/>
                <wp:effectExtent l="0" t="0" r="0" b="0"/>
                <wp:wrapNone/>
                <wp:docPr id="6" name="直接连接符 6"/>
                <wp:cNvGraphicFramePr/>
                <a:graphic xmlns:a="http://schemas.openxmlformats.org/drawingml/2006/main">
                  <a:graphicData uri="http://schemas.microsoft.com/office/word/2010/wordprocessingShape">
                    <wps:wsp>
                      <wps:cNvCnPr/>
                      <wps:spPr>
                        <a:xfrm>
                          <a:off x="0" y="0"/>
                          <a:ext cx="468122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8.3pt;margin-top:21.4pt;height:0.05pt;width:368.6pt;z-index:251665408;mso-width-relative:page;mso-height-relative:page;" filled="f" stroked="t" coordsize="21600,21600" o:gfxdata="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0Wqo51wAAAAkBAAAPAAAAAAAAAAEAIAAAACIAAABkcnMvZG93bnJldi54bWxQSwEC&#10;FAAUAAAACACHTuJAxGrAXPUBAADmAwAADgAAAAAAAAABACAAAAAmAQAAZHJzL2Uyb0RvYy54bWxQ&#10;SwUGAAAAAAYABgBZAQAAjQUAAAAA&#10;">
                <v:fill on="f" focussize="0,0"/>
                <v:stroke color="#000000" joinstyle="round"/>
                <v:imagedata o:title=""/>
                <o:lock v:ext="edit" aspectratio="f"/>
              </v:line>
            </w:pict>
          </mc:Fallback>
        </mc:AlternateContent>
      </w:r>
      <w:r>
        <w:rPr>
          <w:rFonts w:hint="eastAsia" w:ascii="方正仿宋简体" w:hAnsi="方正仿宋简体" w:eastAsia="方正仿宋简体" w:cs="方正仿宋简体"/>
          <w:b/>
          <w:kern w:val="0"/>
          <w:szCs w:val="32"/>
        </w:rPr>
        <w:t>审查结果：</w:t>
      </w:r>
      <w:r>
        <w:rPr>
          <w:rFonts w:hint="eastAsia" w:ascii="方正仿宋简体" w:hAnsi="方正仿宋简体" w:eastAsia="方正仿宋简体" w:cs="方正仿宋简体"/>
          <w:kern w:val="0"/>
          <w:szCs w:val="32"/>
          <w:u w:val="none"/>
          <w:lang w:val="en-US" w:eastAsia="zh-CN"/>
        </w:rPr>
        <w:t/>
      </w:r>
      <w:r>
        <w:rPr>
          <w:rFonts w:hint="eastAsia" w:ascii="方正仿宋简体" w:hAnsi="方正仿宋简体" w:eastAsia="方正仿宋简体" w:cs="方正仿宋简体"/>
          <w:b/>
          <w:kern w:val="0"/>
          <w:szCs w:val="32"/>
          <w:u w:val="none"/>
        </w:rPr>
        <w:t xml:space="preserve">                          </w:t>
      </w:r>
    </w:p>
    <w:p>
      <w:pPr>
        <w:adjustRightInd w:val="0"/>
        <w:snapToGrid w:val="0"/>
        <w:spacing w:line="300" w:lineRule="auto"/>
        <w:rPr>
          <w:rFonts w:hint="eastAsia" w:ascii="方正仿宋简体" w:hAnsi="方正仿宋简体" w:eastAsia="方正仿宋简体" w:cs="方正仿宋简体"/>
          <w:b/>
          <w:kern w:val="0"/>
          <w:szCs w:val="32"/>
          <w:u w:val="none"/>
        </w:rPr>
      </w:pPr>
      <w:r>
        <w:rPr>
          <w:rFonts w:hint="eastAsia" w:ascii="方正仿宋简体" w:hAnsi="方正仿宋简体" w:eastAsia="方正仿宋简体" w:cs="方正仿宋简体"/>
          <w:kern w:val="0"/>
          <w:szCs w:val="32"/>
          <w:u w:val="none"/>
          <w:lang w:val="en-US" w:eastAsia="zh-CN"/>
        </w:rPr>
        <w:t/>
      </w:r>
      <w:r>
        <w:rPr>
          <w:rFonts w:hint="eastAsia" w:ascii="方正仿宋简体" w:hAnsi="方正仿宋简体" w:eastAsia="方正仿宋简体" w:cs="方正仿宋简体"/>
          <w:b/>
          <w:kern w:val="0"/>
          <w:szCs w:val="32"/>
          <w:u w:val="none"/>
        </w:rPr>
        <w:t xml:space="preserve">     </w:t>
      </w:r>
    </w:p>
    <w:p>
      <w:pPr>
        <w:adjustRightInd w:val="0"/>
        <w:snapToGrid w:val="0"/>
        <w:spacing w:line="300" w:lineRule="auto"/>
        <w:rPr>
          <w:rFonts w:hint="eastAsia" w:ascii="方正仿宋简体" w:hAnsi="方正仿宋简体" w:eastAsia="方正仿宋简体" w:cs="方正仿宋简体"/>
          <w:kern w:val="0"/>
          <w:szCs w:val="32"/>
          <w:u w:val="none"/>
          <w:lang w:val="en-US" w:eastAsia="zh-CN"/>
        </w:rPr>
      </w:pPr>
      <w:r>
        <w:rPr>
          <w:sz w:val="32"/>
        </w:rPr>
        <mc:AlternateContent>
          <mc:Choice Requires="wps">
            <w:drawing>
              <wp:anchor distT="0" distB="0" distL="114300" distR="114300" simplePos="0" relativeHeight="251676672" behindDoc="0" locked="0" layoutInCell="1" allowOverlap="1">
                <wp:simplePos x="0" y="0"/>
                <wp:positionH relativeFrom="column">
                  <wp:posOffset>963930</wp:posOffset>
                </wp:positionH>
                <wp:positionV relativeFrom="paragraph">
                  <wp:posOffset>266700</wp:posOffset>
                </wp:positionV>
                <wp:extent cx="4713605" cy="10795"/>
                <wp:effectExtent l="0" t="4445" r="10795" b="7620"/>
                <wp:wrapNone/>
                <wp:docPr id="11" name="直接连接符 11"/>
                <wp:cNvGraphicFramePr/>
                <a:graphic xmlns:a="http://schemas.openxmlformats.org/drawingml/2006/main">
                  <a:graphicData uri="http://schemas.microsoft.com/office/word/2010/wordprocessingShape">
                    <wps:wsp>
                      <wps:cNvCnPr/>
                      <wps:spPr>
                        <a:xfrm flipV="1">
                          <a:off x="0" y="0"/>
                          <a:ext cx="4713605" cy="1079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75.9pt;margin-top:21pt;height:0.85pt;width:371.15pt;z-index:251676672;mso-width-relative:page;mso-height-relative:page;" filled="f" stroked="t" coordsize="21600,21600" o:gfxdata="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zRFm1wAAAAkBAAAPAAAAAAAAAAEAIAAAACIAAABkcnMvZG93bnJl&#10;di54bWxQSwECFAAUAAAACACHTuJAaKs6bv4BAAD0AwAADgAAAAAAAAABACAAAAAmAQAAZHJzL2Uy&#10;b0RvYy54bWxQSwUGAAAAAAYABgBZAQAAlgUAAAAA&#10;">
                <v:fill on="f" focussize="0,0"/>
                <v:stroke color="#000000" joinstyle="round"/>
                <v:imagedata o:title=""/>
                <o:lock v:ext="edit" aspectratio="f"/>
              </v:line>
            </w:pict>
          </mc:Fallback>
        </mc:AlternateContent>
      </w:r>
      <w:r>
        <w:rPr>
          <w:rFonts w:hint="eastAsia" w:ascii="方正仿宋简体" w:hAnsi="方正仿宋简体" w:eastAsia="方正仿宋简体" w:cs="方正仿宋简体"/>
          <w:b/>
          <w:kern w:val="0"/>
          <w:szCs w:val="32"/>
        </w:rPr>
        <w:t xml:space="preserve">处理意见：</w:t>
      </w:r>
      <w:r>
        <w:rPr>
          <w:rFonts w:hint="eastAsia" w:ascii="方正仿宋简体" w:hAnsi="方正仿宋简体" w:eastAsia="方正仿宋简体" w:cs="方正仿宋简体"/>
          <w:kern w:val="0"/>
          <w:szCs w:val="32"/>
          <w:u w:val="none"/>
          <w:lang w:val="en-US" w:eastAsia="zh-CN"/>
        </w:rPr>
        <w:t/>
      </w:r>
    </w:p>
    <w:p>
      <w:pPr>
        <w:adjustRightInd w:val="0"/>
        <w:snapToGrid w:val="0"/>
        <w:spacing w:line="300" w:lineRule="auto"/>
        <w:rPr>
          <w:rFonts w:hint="default" w:ascii="方正仿宋简体" w:hAnsi="方正仿宋简体" w:eastAsia="方正仿宋简体" w:cs="方正仿宋简体"/>
          <w:kern w:val="0"/>
          <w:szCs w:val="32"/>
          <w:u w:val="none"/>
          <w:lang w:val="en-US" w:eastAsia="zh-CN"/>
        </w:rPr>
      </w:pPr>
      <w:r>
        <w:rPr>
          <w:rFonts w:hint="eastAsia" w:ascii="方正仿宋简体" w:hAnsi="方正仿宋简体" w:eastAsia="方正仿宋简体" w:cs="方正仿宋简体"/>
          <w:kern w:val="0"/>
          <w:szCs w:val="32"/>
          <w:u w:val="none"/>
          <w:lang w:val="en-US" w:eastAsia="zh-CN"/>
        </w:rPr>
        <w:t/>
      </w:r>
    </w:p>
    <w:p>
      <w:pPr>
        <w:pStyle w:val="4"/>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华文楷体" w:eastAsia="华文楷体"/>
          <w:snapToGrid w:val="0"/>
          <w:sz w:val="32"/>
          <w:szCs w:val="32"/>
        </w:rPr>
      </w:pPr>
    </w:p>
    <w:p>
      <w:pPr>
        <w:pStyle w:val="4"/>
        <w:spacing w:line="300" w:lineRule="auto"/>
        <w:jc w:val="center"/>
        <w:rPr>
          <w:rFonts w:hint="eastAsia" w:ascii="楷体" w:hAnsi="楷体" w:eastAsia="楷体"/>
          <w:snapToGrid w:val="0"/>
          <w:sz w:val="32"/>
          <w:szCs w:val="32"/>
          <w:lang w:val="en-GB"/>
        </w:rPr>
      </w:pPr>
      <w:r>
        <w:rPr>
          <w:rFonts w:hint="eastAsia" w:ascii="Times New Roman" w:hAnsi="Times New Roman" w:eastAsia="楷体" w:cs="Times New Roman"/>
          <w:kern w:val="2"/>
          <w:sz w:val="34"/>
          <w:szCs w:val="22"/>
          <w:lang w:val="en-US" w:eastAsia="zh-CN"/>
        </w:rPr>
        <w:t xml:space="preserve">2021</w:t>
      </w:r>
      <w:r>
        <w:rPr>
          <w:rFonts w:ascii="Times New Roman" w:hAnsi="楷体" w:eastAsia="楷体" w:cs="Times New Roman"/>
          <w:kern w:val="2"/>
          <w:sz w:val="34"/>
          <w:szCs w:val="22"/>
          <w:lang w:val="en-GB"/>
        </w:rPr>
        <w:t>年</w:t>
      </w:r>
      <w:r>
        <w:rPr>
          <w:rFonts w:hint="eastAsia" w:ascii="Times New Roman" w:hAnsi="Times New Roman" w:eastAsia="楷体" w:cs="Times New Roman"/>
          <w:kern w:val="2"/>
          <w:sz w:val="34"/>
          <w:szCs w:val="22"/>
          <w:lang w:val="en-US" w:eastAsia="zh-CN"/>
        </w:rPr>
        <w:t xml:space="preserve">01</w:t>
      </w:r>
      <w:r>
        <w:rPr>
          <w:rFonts w:ascii="Times New Roman" w:hAnsi="楷体" w:eastAsia="楷体" w:cs="Times New Roman"/>
          <w:kern w:val="2"/>
          <w:sz w:val="34"/>
          <w:szCs w:val="22"/>
          <w:lang w:val="en-GB"/>
        </w:rPr>
        <w:t>月</w:t>
      </w:r>
      <w:r>
        <w:rPr>
          <w:rFonts w:hint="eastAsia" w:ascii="方正仿宋简体" w:eastAsia="方正仿宋简体"/>
          <w:snapToGrid w:val="0"/>
          <w:sz w:val="31"/>
          <w:szCs w:val="31"/>
          <w:lang w:val="en-US" w:eastAsia="zh-CN"/>
        </w:rPr>
        <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0"/>
        <w:gridCol w:w="1582"/>
        <w:gridCol w:w="1500"/>
        <w:gridCol w:w="3038"/>
      </w:tblGrid>
    </w:tbl>
    <w:p>
      <w:pPr>
        <w:pStyle w:val="4"/>
        <w:jc w:val="both"/>
        <w:rPr>
          <w:rFonts w:hint="eastAsia" w:ascii="方正仿宋简体" w:eastAsia="方正仿宋简体"/>
          <w:snapToGrid w:val="0"/>
          <w:sz w:val="31"/>
          <w:szCs w:val="31"/>
          <w:lang w:val="en-US" w:eastAsia="zh-CN"/>
        </w:rPr>
      </w:pPr>
      <w:r>
        <w:rPr>
          <w:rFonts w:hint="eastAsia" w:ascii="方正仿宋简体" w:eastAsia="方正仿宋简体"/>
          <w:snapToGrid w:val="0"/>
          <w:sz w:val="31"/>
          <w:szCs w:val="31"/>
          <w:lang w:val="en-US" w:eastAsia="zh-CN"/>
        </w:rPr>
        <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6"/>
        <w:gridCol w:w="1545"/>
        <w:gridCol w:w="1442"/>
        <w:gridCol w:w="3097"/>
      </w:tblGrid>
    </w:tbl>
    <w:p>
      <w:pPr>
        <w:pStyle w:val="4"/>
        <w:jc w:val="center"/>
        <w:rPr>
          <w:rFonts w:hint="eastAsia" w:ascii="华文楷体" w:eastAsia="华文楷体"/>
          <w:snapToGrid w:val="0"/>
          <w:sz w:val="32"/>
          <w:szCs w:val="32"/>
          <w:lang w:val="en-GB"/>
        </w:rPr>
      </w:pPr>
    </w:p>
    <w:p>
      <w:pPr>
        <w:rPr>
          <w:rFonts w:hint="eastAsia" w:ascii="方正仿宋简体" w:hAnsi="仿宋" w:eastAsia="方正仿宋简体"/>
          <w:bCs/>
          <w:sz w:val="31"/>
          <w:szCs w:val="31"/>
          <w:lang w:val="en-US" w:eastAsia="zh-CN"/>
        </w:rPr>
      </w:pPr>
      <w:r>
        <w:rPr>
          <w:rFonts w:hint="eastAsia" w:ascii="方正仿宋简体" w:hAnsi="仿宋" w:eastAsia="方正仿宋简体"/>
          <w:bCs/>
          <w:sz w:val="31"/>
          <w:szCs w:val="31"/>
          <w:lang w:val="en-US" w:eastAsia="zh-CN"/>
        </w:rPr>
        <w:t xml:space="preserve">    </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随着互联网的快速发展及智能设备的高度普及，已经成为生活中不可分割的一部分，其中网络游戏产业逐渐成为巨大市场潜力和发展前景的一项新兴产业，受疫情停学的影响，游戏沉迷问题日益严重，去年某地8岁女孩难戒网瘾拿爷爷治病的救命钱买游戏皮肤，某地12岁小学生打赏游戏主播花掉环卫工母亲4万元积蓄，某地13岁男孩沉迷网游花光父母数万积蓄，一青少年沉迷互联网赌博走上盗窃之路，某地13岁少年沉迷某款网络游戏，疑似模仿游戏中翻墙跳楼动作而身亡等等。心智尚不成熟的青少年沉迷于网络游戏现象已经成为社会问题。2019年5月世界卫生大会通过《国际疾病分类》第11次修订本，将“游戏障碍”作为新增疾病，纳入“成瘾行为所致障碍”疾病单元中。根据中国互联网络信息中心发布的第45次《中国互联网络发展状况统计报告》，截至2020年4月，中国网络游戏用户规模达5.32亿。一项调查数据显示，被调查未成年人互联网总体普及率高达98.1%。与之相伴的是网络成瘾现象十分严峻，其中12岁到16岁的青少年是网络成瘾的高危人群，游戏成瘾的患病率约为27.5%。</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网络沉迷游戏成瘾是一种游戏行为模式，特点是对游戏失去控制力，日益沉溺于游戏，以致其它兴趣和日常活动都须让位于游戏，即使出现负面后果，游戏仍然继续下去或不断升级，无法通过个人心理因素进行克制，青少年处于成长发育的关键时期，长期沉迷游戏、过度用网消耗了精力、耽误了学业，进而导致精神颓废、身体羸弱；网络游戏泥沙俱下，孩子辨别能力不够，难免造成价值观走偏、行为失范，甚至诱发盗窃、暴力等违法行为，不仅损害了青少年的身心健康走向犯罪，更会对家庭、社会乃至国家长远发展带来巨大危害，预防青少年网络沉迷游戏成瘾矫正引导刻不容缓。</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1、解决青少年网络沉迷游戏成瘾这个难题，网络沉迷网瘾的青少年需要家庭亲情的关怀与陪伴更亟需学校和社会关爱,亲子之间不良的沟通模式引起青少年的心理逆反，部分青少年的心理难免发生一些变化，势必会影响到身心健康，从而出现一些常见心理及生理症状，当务之急是要把防沉迷措施建立起来，把社会责任落实到位，学校的相关教育引导并给于因网络游戏辍学的孩子复学的机会、社区设立健康心理辅导中心、党委相关部门常态化宣传引导、政府、共青团、妇联、民政等机关单位购买社会专业矫正社会服务机构的进人学校疏导宣讲、对于有病态的孩子需要专业的医学专家介入予以诊治。关键是帮助孩子做到健康上网、正确用网。多方发力、齐抓共管，方能让青少年远离网络沉迷的陷阱。</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2、建议政府相关单位对网络游戏发行商发行的游戏审查监管，对热爱网络游戏的青少年群体在进入网络游戏前，要先接受有针对性的“三观”教育，从职业发展规划到财务管理、法务知识等进行全方位学习。而在其真正成为电竞游戏选手后，厂商、俱乐部应与政府部门一起，对他们的行为进行管制和约束。</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3、社会上也不乏一些以“戒网瘾”之名的机构不断涌现。这些机构的应对手段包括以通过封闭化军事管理模式强制戒除网络沉迷成瘾行为。借助心理咨询进行游戏行为干预，通过改善亲子关系强化家庭教育方法等类似特需学校、红桃K、豫章书院、杨永信电击疗法等等。因为缺乏对游戏沉浸的机制的了解，这些方法多数非但没有真正解决孩子的游戏沉迷问题，反而增加了一些新的矛盾，使得孩子与家长的关系更加对立，稍有刺激便会引发不可控制的后果，每一个孩子都有自己的梦想，游戏沉迷者也不例外。任何人都有自己的精神或心理支撑点，这个点就是他的希望所在。当一个孩子在现实中的心理支撑点遭受破坏的时候，他就很容易在虚拟的世界里寻找新的支撑，试图限制孩子的游戏行为，破坏他在虚拟世界里的精神支撑点，而在现实中又没有办法帮他建立起新的支撑，孩子就可能因为精神失去寄托而导致对生活失去兴趣，甚至对生命失去信心，进而导致悲剧的发生。政府相关部门必须坚决打击取缔。</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当前国内很城市争抢打造电竞游戏这一新业态，很多地方政府出台各种政策来支持电竞游戏及文创产业的发展，很多城市把发展电竞游戏产业纳入当地十四五发展规划之中。在2020英雄联盟全球总决赛（简称“S10”）在上海举办，在疫情施虐的10月出现一票难求。网络游戏犹如一把“双刃剑”，这个新兴产业同样带来新的经济贡献——新的就业、新的消费、新的产业集群。电竞游戏的顶级职业选手超高收入是篮球、足球运动员的几倍，电竞游戏明星选手被很多青少年视为偶像，电竞游戏也和其他竞技项目一样，我们也看到国内选手为国出征，挥斥方遒为国争光！很多人觉得可以把电竞作为终身职业”，但电竞游戏的职业道路是残酷的，通往电子竞技的门槛更加残酷，黄金学习的年龄放弃学业玩网络游戏，在没有接受过足够的正规教育情况下入局，即便将来在网络游戏行业成才，也会在财务、法务、职业规划、个人价值观领域存在短板。</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w:r>
    </w:p>
    <w:p/>
    <w:sectPr>
      <w:pgSz w:w="11906" w:h="16838"/>
      <w:pgMar w:top="1440" w:right="1531" w:bottom="1440" w:left="1531" w:header="850" w:footer="992" w:gutter="0"/>
      <w:cols w:space="720" w:num="1"/>
      <w:docGrid w:type="lines" w:linePitch="60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8078735-886E-4CA3-8346-FDC593216E6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C407805-968C-4007-BDD4-8761A3509E96}"/>
  </w:font>
  <w:font w:name="仿宋_GB2312">
    <w:altName w:val="仿宋"/>
    <w:panose1 w:val="02010609030101010101"/>
    <w:charset w:val="86"/>
    <w:family w:val="modern"/>
    <w:pitch w:val="default"/>
    <w:sig w:usb0="00000000" w:usb1="00000000" w:usb2="00000010" w:usb3="00000000" w:csb0="00040000" w:csb1="00000000"/>
  </w:font>
  <w:font w:name="方正黑体简体">
    <w:altName w:val="微软雅黑"/>
    <w:panose1 w:val="03000509000000000000"/>
    <w:charset w:val="86"/>
    <w:family w:val="script"/>
    <w:pitch w:val="default"/>
    <w:sig w:usb0="00000000" w:usb1="00000000" w:usb2="00000010" w:usb3="00000000" w:csb0="00040000" w:csb1="00000000"/>
    <w:embedRegular r:id="rId3" w:fontKey="{14893AF6-0815-46D9-90F2-A50C9ACEE669}"/>
  </w:font>
  <w:font w:name="方正小标宋简体">
    <w:panose1 w:val="02000000000000000000"/>
    <w:charset w:val="86"/>
    <w:family w:val="auto"/>
    <w:pitch w:val="default"/>
    <w:sig w:usb0="00000001" w:usb1="08000000" w:usb2="00000000" w:usb3="00000000" w:csb0="00040000" w:csb1="00000000"/>
    <w:embedRegular r:id="rId4" w:fontKey="{CB8C39A0-EEA3-42F1-950C-97D23003C55F}"/>
  </w:font>
  <w:font w:name="方正仿宋简体">
    <w:panose1 w:val="02000000000000000000"/>
    <w:charset w:val="86"/>
    <w:family w:val="auto"/>
    <w:pitch w:val="default"/>
    <w:sig w:usb0="00000000" w:usb1="00000000" w:usb2="00000000" w:usb3="00000000" w:csb0="00000000" w:csb1="00000000"/>
    <w:embedRegular r:id="rId5" w:fontKey="{8F9F27B8-4AAD-405C-838D-707DBEA1B692}"/>
  </w:font>
  <w:font w:name="华文楷体">
    <w:panose1 w:val="02010600040101010101"/>
    <w:charset w:val="86"/>
    <w:family w:val="auto"/>
    <w:pitch w:val="default"/>
    <w:sig w:usb0="00000287" w:usb1="080F0000" w:usb2="00000000" w:usb3="00000000" w:csb0="0004009F" w:csb1="DFD70000"/>
    <w:embedRegular r:id="rId6" w:fontKey="{85A0AA56-B52F-43B8-A2EC-ACED1DE057EE}"/>
  </w:font>
  <w:font w:name="楷体">
    <w:panose1 w:val="02010609060101010101"/>
    <w:charset w:val="86"/>
    <w:family w:val="modern"/>
    <w:pitch w:val="default"/>
    <w:sig w:usb0="800002BF" w:usb1="38CF7CFA" w:usb2="00000016" w:usb3="00000000" w:csb0="00040001" w:csb1="00000000"/>
    <w:embedRegular r:id="rId7" w:fontKey="{1A7C4738-F548-45F3-8C53-18B248470F18}"/>
  </w:font>
  <w:font w:name="仿宋">
    <w:panose1 w:val="02010609060101010101"/>
    <w:charset w:val="86"/>
    <w:family w:val="modern"/>
    <w:pitch w:val="default"/>
    <w:sig w:usb0="800002BF" w:usb1="38CF7CFA" w:usb2="00000016" w:usb3="00000000" w:csb0="00040001" w:csb1="00000000"/>
    <w:embedRegular r:id="rId8" w:fontKey="{B6C499A7-80D8-4DB0-A491-A6E1E3CA7C76}"/>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onsolas">
    <w:panose1 w:val="020B0609020204030204"/>
    <w:charset w:val="00"/>
    <w:family w:val="auto"/>
    <w:pitch w:val="default"/>
    <w:sig w:usb0="E00006FF" w:usb1="0000FCFF" w:usb2="00000001" w:usb3="00000000" w:csb0="600001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F429B7"/>
    <w:rsid w:val="02F429B7"/>
    <w:rsid w:val="08086AA1"/>
    <w:rsid w:val="09AE0F03"/>
    <w:rsid w:val="0A0811B6"/>
    <w:rsid w:val="0DF205BC"/>
    <w:rsid w:val="0ED8058A"/>
    <w:rsid w:val="0F0E2C11"/>
    <w:rsid w:val="0FDA6744"/>
    <w:rsid w:val="114C4620"/>
    <w:rsid w:val="114C6FB5"/>
    <w:rsid w:val="12AD14B4"/>
    <w:rsid w:val="138158BD"/>
    <w:rsid w:val="141F50CB"/>
    <w:rsid w:val="150A2566"/>
    <w:rsid w:val="153C3DCE"/>
    <w:rsid w:val="15E70A69"/>
    <w:rsid w:val="16390BCF"/>
    <w:rsid w:val="180427BA"/>
    <w:rsid w:val="18B33AAD"/>
    <w:rsid w:val="1AAD3CC7"/>
    <w:rsid w:val="1DBF1AD0"/>
    <w:rsid w:val="1ED24B06"/>
    <w:rsid w:val="1F184CB6"/>
    <w:rsid w:val="212E35A2"/>
    <w:rsid w:val="23BA7446"/>
    <w:rsid w:val="284E37A2"/>
    <w:rsid w:val="286558F6"/>
    <w:rsid w:val="2A3A4602"/>
    <w:rsid w:val="2D6D6D63"/>
    <w:rsid w:val="2D83339B"/>
    <w:rsid w:val="2ED6479C"/>
    <w:rsid w:val="30AC32D5"/>
    <w:rsid w:val="32F36EA6"/>
    <w:rsid w:val="364A762B"/>
    <w:rsid w:val="39441751"/>
    <w:rsid w:val="39A43865"/>
    <w:rsid w:val="3A7800FE"/>
    <w:rsid w:val="46027639"/>
    <w:rsid w:val="4AB447F4"/>
    <w:rsid w:val="4B74731C"/>
    <w:rsid w:val="4BF5707A"/>
    <w:rsid w:val="527F7405"/>
    <w:rsid w:val="53837CA0"/>
    <w:rsid w:val="538D1D4E"/>
    <w:rsid w:val="54691199"/>
    <w:rsid w:val="557F375F"/>
    <w:rsid w:val="56E20B36"/>
    <w:rsid w:val="57537DB4"/>
    <w:rsid w:val="57F34040"/>
    <w:rsid w:val="5A8C7F27"/>
    <w:rsid w:val="5C384C5A"/>
    <w:rsid w:val="5C724D60"/>
    <w:rsid w:val="5EE3284E"/>
    <w:rsid w:val="61E9694B"/>
    <w:rsid w:val="62D25633"/>
    <w:rsid w:val="635A5798"/>
    <w:rsid w:val="65EF298D"/>
    <w:rsid w:val="69805779"/>
    <w:rsid w:val="6A707677"/>
    <w:rsid w:val="6C5D1811"/>
    <w:rsid w:val="6DC47979"/>
    <w:rsid w:val="6E9E3B16"/>
    <w:rsid w:val="6F2D21B6"/>
    <w:rsid w:val="6F775C1C"/>
    <w:rsid w:val="6FF32078"/>
    <w:rsid w:val="70E20696"/>
    <w:rsid w:val="73915657"/>
    <w:rsid w:val="74962E11"/>
    <w:rsid w:val="76EC3280"/>
    <w:rsid w:val="78677AC1"/>
    <w:rsid w:val="79E775C3"/>
    <w:rsid w:val="7A8D11B6"/>
    <w:rsid w:val="7ABE6B11"/>
    <w:rsid w:val="7B3B3833"/>
    <w:rsid w:val="7BAB4B2C"/>
    <w:rsid w:val="7E9C2C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p15"/>
    <w:qFormat/>
    <w:uiPriority w:val="0"/>
    <w:pPr>
      <w:widowControl/>
      <w:spacing w:before="100" w:after="100" w:line="300" w:lineRule="atLeast"/>
      <w:jc w:val="left"/>
    </w:pPr>
    <w:rPr>
      <w:rFonts w:ascii="宋体" w:hAnsi="宋体" w:eastAsia="宋体" w:cs="宋体"/>
      <w:kern w:val="0"/>
      <w:sz w:val="24"/>
      <w:szCs w:val="24"/>
      <w:lang w:val="en-US" w:eastAsia="zh-CN" w:bidi="ar-SA"/>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2020-09-14T13:53:00Z</dcterms:created>
  <dc:creator>汪汪</dc:creator>
  <cp:lastModifiedBy>汪汪</cp:lastModifiedBy>
  <dcterms:modified xsi:type="dcterms:W3CDTF">2021-01-26T03:12:20Z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