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left"/>
        <w:rPr>
          <w:rFonts w:hint="default" w:ascii="方正黑体简体" w:eastAsia="黑体"/>
          <w:b/>
          <w:kern w:val="0"/>
          <w:szCs w:val="32"/>
          <w:lang w:val="en-US" w:eastAsia="zh-CN"/>
        </w:rPr>
      </w:pPr>
      <w:r>
        <w:rPr>
          <w:rFonts w:ascii="Times New Roman" w:hAnsi="黑体" w:eastAsia="黑体" w:cs="Times New Roman"/>
          <w:b/>
          <w:snapToGrid w:val="0"/>
          <w:sz w:val="32"/>
          <w:szCs w:val="32"/>
        </w:rPr>
        <w:t>类别：</w:t>
      </w:r>
      <w:r>
        <w:rPr>
          <w:rFonts w:hint="eastAsia" w:ascii="Times New Roman" w:hAnsi="黑体" w:eastAsia="黑体" w:cs="Times New Roman"/>
          <w:b/>
          <w:snapToGrid w:val="0"/>
          <w:sz w:val="32"/>
          <w:szCs w:val="32"/>
          <w:lang w:val="en-US" w:eastAsia="zh-CN"/>
        </w:rPr>
        <w:t xml:space="preserve">政治法律社会保障及其他类</w:t>
      </w:r>
    </w:p>
    <w:p>
      <w:pPr>
        <w:adjustRightInd w:val="0"/>
        <w:snapToGrid w:val="0"/>
        <w:spacing w:line="360" w:lineRule="auto"/>
        <w:jc w:val="center"/>
        <w:rPr>
          <w:rFonts w:hint="eastAsia" w:ascii="黑体"/>
          <w:b/>
          <w:kern w:val="0"/>
          <w:sz w:val="44"/>
          <w:szCs w:val="44"/>
        </w:rPr>
      </w:pPr>
    </w:p>
    <w:p>
      <w:pPr>
        <w:adjustRightInd w:val="0"/>
        <w:snapToGrid w:val="0"/>
        <w:spacing w:line="360" w:lineRule="auto"/>
        <w:jc w:val="center"/>
        <w:rPr>
          <w:rFonts w:hint="eastAsia" w:ascii="方正黑体简体" w:eastAsia="方正黑体简体"/>
          <w:b/>
          <w:w w:val="90"/>
          <w:kern w:val="0"/>
          <w:sz w:val="44"/>
          <w:szCs w:val="44"/>
        </w:rPr>
      </w:pPr>
      <w:r>
        <w:rPr>
          <w:rFonts w:ascii="Times New Roman" w:hAnsi="Times New Roman" w:eastAsia="方正小标宋简体" w:cs="Times New Roman"/>
          <w:b/>
          <w:snapToGrid w:val="0"/>
          <w:spacing w:val="20"/>
          <w:w w:val="80"/>
          <w:sz w:val="44"/>
          <w:szCs w:val="36"/>
        </w:rPr>
        <w:t>中国人民政治协商会议第</w:t>
      </w:r>
      <w:r>
        <w:rPr>
          <w:rFonts w:hint="eastAsia" w:eastAsia="方正小标宋简体" w:cs="Times New Roman"/>
          <w:b/>
          <w:snapToGrid w:val="0"/>
          <w:spacing w:val="20"/>
          <w:w w:val="80"/>
          <w:sz w:val="44"/>
          <w:szCs w:val="36"/>
          <w:lang w:val="en-US" w:eastAsia="zh-CN"/>
        </w:rPr>
        <w:t xml:space="preserve">十二</w:t>
      </w:r>
      <w:r>
        <w:rPr>
          <w:rFonts w:ascii="Times New Roman" w:hAnsi="Times New Roman" w:eastAsia="方正小标宋简体" w:cs="Times New Roman"/>
          <w:b/>
          <w:snapToGrid w:val="0"/>
          <w:spacing w:val="20"/>
          <w:w w:val="80"/>
          <w:sz w:val="44"/>
          <w:szCs w:val="36"/>
        </w:rPr>
        <w:t>届河南省委员会</w:t>
      </w:r>
    </w:p>
    <w:p>
      <w:pPr>
        <w:adjustRightInd w:val="0"/>
        <w:snapToGrid w:val="0"/>
        <w:spacing w:line="360" w:lineRule="auto"/>
        <w:jc w:val="center"/>
        <w:rPr>
          <w:rFonts w:ascii="Calibri" w:hAnsi="Calibri" w:eastAsia="方正小标宋简体"/>
          <w:b/>
          <w:spacing w:val="40"/>
          <w:w w:val="90"/>
          <w:kern w:val="0"/>
          <w:sz w:val="48"/>
          <w:szCs w:val="48"/>
        </w:rPr>
      </w:pPr>
      <w:r>
        <w:rPr>
          <w:rFonts w:ascii="Times New Roman" w:hAnsi="Times New Roman" w:eastAsia="方正小标宋简体" w:cs="Times New Roman"/>
          <w:b/>
          <w:snapToGrid w:val="0"/>
          <w:spacing w:val="40"/>
          <w:w w:val="90"/>
          <w:sz w:val="48"/>
          <w:szCs w:val="48"/>
        </w:rPr>
        <w:t>第</w:t>
      </w:r>
      <w:r>
        <w:rPr>
          <w:rFonts w:hint="eastAsia" w:eastAsia="黑体" w:cs="Times New Roman"/>
          <w:b/>
          <w:bCs/>
          <w:snapToGrid w:val="0"/>
          <w:spacing w:val="40"/>
          <w:w w:val="90"/>
          <w:sz w:val="48"/>
          <w:szCs w:val="48"/>
          <w:lang w:val="en-US" w:eastAsia="zh-CN"/>
        </w:rPr>
        <w:t xml:space="preserve">四</w:t>
      </w:r>
      <w:r>
        <w:rPr>
          <w:rFonts w:ascii="Times New Roman" w:hAnsi="Times New Roman" w:eastAsia="方正小标宋简体" w:cs="Times New Roman"/>
          <w:b/>
          <w:snapToGrid w:val="0"/>
          <w:spacing w:val="40"/>
          <w:w w:val="90"/>
          <w:sz w:val="48"/>
          <w:szCs w:val="48"/>
        </w:rPr>
        <w:t>次会议</w:t>
      </w:r>
      <w:r>
        <w:rPr>
          <w:rFonts w:hint="eastAsia" w:eastAsia="黑体" w:cs="Times New Roman"/>
          <w:b/>
          <w:bCs/>
          <w:snapToGrid w:val="0"/>
          <w:spacing w:val="40"/>
          <w:w w:val="90"/>
          <w:sz w:val="48"/>
          <w:szCs w:val="48"/>
          <w:lang w:val="en-US" w:eastAsia="zh-CN"/>
        </w:rPr>
        <w:t xml:space="preserve">1240354</w:t>
      </w:r>
      <w:r>
        <w:rPr>
          <w:rFonts w:ascii="Times New Roman" w:hAnsi="Times New Roman" w:eastAsia="方正小标宋简体" w:cs="Times New Roman"/>
          <w:b/>
          <w:snapToGrid w:val="0"/>
          <w:spacing w:val="40"/>
          <w:w w:val="90"/>
          <w:sz w:val="48"/>
          <w:szCs w:val="48"/>
        </w:rPr>
        <w:t>号</w:t>
      </w:r>
      <w:bookmarkStart w:id="0" w:name="_GoBack"/>
      <w:bookmarkEnd w:id="0"/>
      <w:r>
        <w:rPr>
          <w:rFonts w:ascii="Times New Roman" w:hAnsi="Times New Roman" w:eastAsia="方正小标宋简体" w:cs="Times New Roman"/>
          <w:b/>
          <w:snapToGrid w:val="0"/>
          <w:spacing w:val="40"/>
          <w:w w:val="90"/>
          <w:sz w:val="48"/>
          <w:szCs w:val="48"/>
        </w:rPr>
        <w:t>提案</w:t>
      </w:r>
    </w:p>
    <w:p>
      <w:pPr>
        <w:adjustRightInd w:val="0"/>
        <w:snapToGrid w:val="0"/>
        <w:spacing w:line="360" w:lineRule="auto"/>
        <w:jc w:val="center"/>
        <w:rPr>
          <w:rFonts w:hint="eastAsia" w:ascii="方正小标宋简体" w:eastAsia="方正小标宋简体"/>
          <w:b/>
          <w:spacing w:val="40"/>
          <w:w w:val="90"/>
          <w:kern w:val="0"/>
          <w:sz w:val="48"/>
          <w:szCs w:val="48"/>
        </w:rPr>
      </w:pPr>
    </w:p>
    <w:p>
      <w:pPr>
        <w:rPr>
          <w:rFonts w:hint="eastAsia"/>
          <w:szCs w:val="30"/>
        </w:rPr>
      </w:pPr>
      <w:r>
        <w:rPr>
          <w:sz w:val="32"/>
        </w:rPr>
        <mc:AlternateContent>
          <mc:Choice Requires="wps">
            <w:drawing>
              <wp:anchor distT="0" distB="0" distL="114300" distR="114300" simplePos="0" relativeHeight="251658240" behindDoc="0" locked="0" layoutInCell="1" allowOverlap="1">
                <wp:simplePos x="0" y="0"/>
                <wp:positionH relativeFrom="column">
                  <wp:posOffset>1039495</wp:posOffset>
                </wp:positionH>
                <wp:positionV relativeFrom="paragraph">
                  <wp:posOffset>312420</wp:posOffset>
                </wp:positionV>
                <wp:extent cx="4593590" cy="635"/>
                <wp:effectExtent l="0" t="0" r="0" b="0"/>
                <wp:wrapNone/>
                <wp:docPr id="1" name="直接连接符 1"/>
                <wp:cNvGraphicFramePr/>
                <a:graphic xmlns:a="http://schemas.openxmlformats.org/drawingml/2006/main">
                  <a:graphicData uri="http://schemas.microsoft.com/office/word/2010/wordprocessingShape">
                    <wps:wsp>
                      <wps:cNvCnPr/>
                      <wps:spPr>
                        <a:xfrm>
                          <a:off x="0" y="0"/>
                          <a:ext cx="459359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1.85pt;margin-top:24.6pt;height:0.05pt;width:361.7pt;z-index:251658240;mso-width-relative:page;mso-height-relative:page;" filled="f" stroked="t" coordsize="21600,21600" o:gfxdata="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kKHLUtcAAAAJAQAADwAAAAAAAAABACAAAAAiAAAAZHJzL2Rvd25yZXYueG1sUEsB&#10;AhQAFAAAAAgAh07iQGQBYWn2AQAA5gMAAA4AAAAAAAAAAQAgAAAAJgEAAGRycy9lMm9Eb2MueG1s&#10;UEsFBgAAAAAGAAYAWQEAAI4FAAAAAA==&#10;">
                <v:fill on="f" focussize="0,0"/>
                <v:stroke color="#000000" joinstyle="round"/>
                <v:imagedata o:title=""/>
                <o:lock v:ext="edit" aspectratio="f"/>
              </v:line>
            </w:pict>
          </mc:Fallback>
        </mc:AlternateContent>
      </w:r>
      <w:r>
        <w:rPr>
          <w:rFonts w:ascii="Times New Roman" w:hAnsi="Times New Roman" w:eastAsia="方正仿宋简体" w:cs="Times New Roman"/>
          <w:b/>
          <w:snapToGrid w:val="0"/>
          <w:sz w:val="32"/>
          <w:szCs w:val="32"/>
        </w:rPr>
        <w:t>提 案 者：</w:t>
      </w:r>
      <w:r>
        <w:rPr>
          <w:rFonts w:hint="eastAsia" w:ascii="方正仿宋简体" w:hAnsi="方正仿宋简体" w:eastAsia="方正仿宋简体" w:cs="方正仿宋简体"/>
          <w:szCs w:val="30"/>
          <w:u w:val="none"/>
          <w:lang w:val="en-US" w:eastAsia="zh-CN"/>
        </w:rPr>
        <w:t xml:space="preserve">陈龙盛</w:t>
      </w:r>
    </w:p>
    <w:p>
      <w:pPr>
        <w:rPr>
          <w:rFonts w:hint="eastAsia" w:ascii="方正仿宋简体" w:hAnsi="方正仿宋简体" w:eastAsia="方正仿宋简体" w:cs="方正仿宋简体"/>
          <w:szCs w:val="30"/>
          <w:u w:val="single"/>
        </w:rPr>
      </w:pPr>
      <w:r>
        <w:rPr>
          <w:sz w:val="32"/>
        </w:rPr>
        <mc:AlternateContent>
          <mc:Choice Requires="wps">
            <w:drawing>
              <wp:anchor distT="0" distB="0" distL="114300" distR="114300" simplePos="0" relativeHeight="251659264" behindDoc="0" locked="0" layoutInCell="1" allowOverlap="1">
                <wp:simplePos x="0" y="0"/>
                <wp:positionH relativeFrom="column">
                  <wp:posOffset>1028065</wp:posOffset>
                </wp:positionH>
                <wp:positionV relativeFrom="paragraph">
                  <wp:posOffset>313055</wp:posOffset>
                </wp:positionV>
                <wp:extent cx="4572000" cy="635"/>
                <wp:effectExtent l="0" t="0" r="0" b="0"/>
                <wp:wrapNone/>
                <wp:docPr id="9" name="直接连接符 9"/>
                <wp:cNvGraphicFramePr/>
                <a:graphic xmlns:a="http://schemas.openxmlformats.org/drawingml/2006/main">
                  <a:graphicData uri="http://schemas.microsoft.com/office/word/2010/wordprocessingShape">
                    <wps:wsp>
                      <wps:cNvCnPr/>
                      <wps:spPr>
                        <a:xfrm>
                          <a:off x="0" y="0"/>
                          <a:ext cx="457200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0.95pt;margin-top:24.65pt;height:0.05pt;width:360pt;z-index:251659264;mso-width-relative:page;mso-height-relative:page;" filled="f" stroked="t" coordsize="21600,21600" o:gfxdata="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4kJqDWAAAACQEAAA8AAAAAAAAAAQAgAAAAIgAAAGRycy9kb3ducmV2LnhtbFBLAQIU&#10;ABQAAAAIAIdO4kBsi3vq9QEAAOYDAAAOAAAAAAAAAAEAIAAAACUBAABkcnMvZTJvRG9jLnhtbFBL&#10;BQYAAAAABgAGAFkBAACMBQAAAAA=&#10;">
                <v:fill on="f" focussize="0,0"/>
                <v:stroke color="#000000" joinstyle="round"/>
                <v:imagedata o:title=""/>
                <o:lock v:ext="edit" aspectratio="f"/>
              </v:line>
            </w:pict>
          </mc:Fallback>
        </mc:AlternateContent>
      </w:r>
      <w:r>
        <w:rPr>
          <w:rFonts w:ascii="Times New Roman" w:hAnsi="Times New Roman" w:eastAsia="方正仿宋简体" w:cs="Times New Roman"/>
          <w:b/>
          <w:snapToGrid w:val="0"/>
          <w:sz w:val="32"/>
          <w:szCs w:val="32"/>
        </w:rPr>
        <w:t>通信地址：</w:t>
      </w:r>
      <w:r>
        <w:rPr>
          <w:rFonts w:hint="eastAsia" w:ascii="方正仿宋简体" w:hAnsi="方正仿宋简体" w:eastAsia="方正仿宋简体" w:cs="方正仿宋简体"/>
          <w:szCs w:val="30"/>
          <w:u w:val="none"/>
          <w:lang w:val="en-US" w:eastAsia="zh-CN"/>
        </w:rPr>
        <w:t xml:space="preserve">香港九龙葵芳大连排172号金龙工业中心3座25楼A室</w:t>
      </w:r>
    </w:p>
    <w:p>
      <w:pPr>
        <w:rPr>
          <w:rFonts w:hint="default" w:ascii="方正仿宋简体" w:hAnsi="方正仿宋简体" w:eastAsia="方正仿宋简体" w:cs="方正仿宋简体"/>
          <w:szCs w:val="30"/>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column">
                  <wp:posOffset>4359275</wp:posOffset>
                </wp:positionH>
                <wp:positionV relativeFrom="paragraph">
                  <wp:posOffset>298450</wp:posOffset>
                </wp:positionV>
                <wp:extent cx="1132205" cy="635"/>
                <wp:effectExtent l="0" t="0" r="0" b="0"/>
                <wp:wrapNone/>
                <wp:docPr id="2" name="直接连接符 2"/>
                <wp:cNvGraphicFramePr/>
                <a:graphic xmlns:a="http://schemas.openxmlformats.org/drawingml/2006/main">
                  <a:graphicData uri="http://schemas.microsoft.com/office/word/2010/wordprocessingShape">
                    <wps:wsp>
                      <wps:cNvCnPr/>
                      <wps:spPr>
                        <a:xfrm>
                          <a:off x="0" y="0"/>
                          <a:ext cx="113220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43.25pt;margin-top:23.5pt;height:0.05pt;width:89.15pt;z-index:251661312;mso-width-relative:page;mso-height-relative:page;" filled="f" stroked="t" coordsize="21600,21600" o:gfxdata="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0BWd11wAAAAkBAAAPAAAAAAAAAAEAIAAAACIAAABkcnMvZG93bnJldi54bWxQSwEC&#10;FAAUAAAACACHTuJARzoepPUBAADmAwAADgAAAAAAAAABACAAAAAmAQAAZHJzL2Uyb0RvYy54bWxQ&#10;SwUGAAAAAAYABgBZAQAAjQUAAAAA&#10;">
                <v:fill on="f" focussize="0,0"/>
                <v:stroke color="#000000" joinstyle="round"/>
                <v:imagedata o:title=""/>
                <o:lock v:ext="edit" aspectratio="f"/>
              </v:line>
            </w:pict>
          </mc:Fallback>
        </mc:AlternateContent>
      </w:r>
      <w:r>
        <w:rPr>
          <w:sz w:val="32"/>
        </w:rPr>
        <mc:AlternateContent>
          <mc:Choice Requires="wps">
            <w:drawing>
              <wp:anchor distT="0" distB="0" distL="114300" distR="114300" simplePos="0" relativeHeight="251660288" behindDoc="0" locked="0" layoutInCell="1" allowOverlap="1">
                <wp:simplePos x="0" y="0"/>
                <wp:positionH relativeFrom="column">
                  <wp:posOffset>1017905</wp:posOffset>
                </wp:positionH>
                <wp:positionV relativeFrom="paragraph">
                  <wp:posOffset>298450</wp:posOffset>
                </wp:positionV>
                <wp:extent cx="674370" cy="635"/>
                <wp:effectExtent l="0" t="0" r="0" b="0"/>
                <wp:wrapNone/>
                <wp:docPr id="8" name="直接连接符 8"/>
                <wp:cNvGraphicFramePr/>
                <a:graphic xmlns:a="http://schemas.openxmlformats.org/drawingml/2006/main">
                  <a:graphicData uri="http://schemas.microsoft.com/office/word/2010/wordprocessingShape">
                    <wps:wsp>
                      <wps:cNvCnPr/>
                      <wps:spPr>
                        <a:xfrm>
                          <a:off x="0" y="0"/>
                          <a:ext cx="67437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0.15pt;margin-top:23.5pt;height:0.05pt;width:53.1pt;z-index:251660288;mso-width-relative:page;mso-height-relative:page;" filled="f" stroked="t" coordsize="21600,21600" o:gfxdata="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8VOYu1gAAAAkBAAAPAAAAAAAAAAEAIAAAACIAAABkcnMvZG93bnJldi54bWxQSwEC&#10;FAAUAAAACACHTuJA8j3cGvYBAADlAwAADgAAAAAAAAABACAAAAAlAQAAZHJzL2Uyb0RvYy54bWxQ&#10;SwUGAAAAAAYABgBZAQAAjQUAAAAA&#10;">
                <v:fill on="f" focussize="0,0"/>
                <v:stroke color="#000000" joinstyle="round"/>
                <v:imagedata o:title=""/>
                <o:lock v:ext="edit" aspectratio="f"/>
              </v:line>
            </w:pict>
          </mc:Fallback>
        </mc:AlternateContent>
      </w:r>
      <w:r>
        <w:rPr>
          <w:rFonts w:hint="eastAsia" w:ascii="方正仿宋简体" w:hAnsi="方正仿宋简体" w:eastAsia="方正仿宋简体" w:cs="方正仿宋简体"/>
          <w:b/>
          <w:szCs w:val="30"/>
        </w:rPr>
        <w:t>邮政编码：</w:t>
      </w:r>
      <w:r>
        <w:rPr>
          <w:rFonts w:hint="default" w:ascii="Times New Roman" w:hAnsi="Times New Roman" w:eastAsia="方正仿宋简体" w:cs="Times New Roman"/>
          <w:szCs w:val="30"/>
          <w:u w:val="none"/>
          <w:lang w:val="en-US" w:eastAsia="zh-CN"/>
        </w:rPr>
        <w:t xml:space="preserve">      </w:t>
      </w:r>
      <w:r>
        <w:rPr>
          <w:rFonts w:hint="eastAsia" w:ascii="方正仿宋简体" w:hAnsi="方正仿宋简体" w:eastAsia="方正仿宋简体" w:cs="方正仿宋简体"/>
          <w:szCs w:val="30"/>
          <w:u w:val="none"/>
        </w:rPr>
        <w:t xml:space="preserve"> </w:t>
      </w:r>
      <w:r>
        <w:rPr>
          <w:rFonts w:hint="eastAsia" w:ascii="方正仿宋简体" w:hAnsi="方正仿宋简体" w:eastAsia="方正仿宋简体" w:cs="方正仿宋简体"/>
          <w:szCs w:val="30"/>
        </w:rPr>
        <w:t xml:space="preserve">               </w:t>
      </w:r>
      <w:r>
        <w:rPr>
          <w:rFonts w:hint="eastAsia" w:ascii="方正仿宋简体" w:hAnsi="方正仿宋简体" w:eastAsia="方正仿宋简体" w:cs="方正仿宋简体"/>
          <w:b/>
          <w:szCs w:val="30"/>
        </w:rPr>
        <w:t xml:space="preserve"> 联系电话：</w:t>
      </w:r>
      <w:r>
        <w:rPr>
          <w:rFonts w:hint="default" w:ascii="Times New Roman" w:hAnsi="Times New Roman" w:eastAsia="方正仿宋简体" w:cs="Times New Roman"/>
          <w:szCs w:val="30"/>
          <w:u w:val="none"/>
          <w:lang w:val="en-US" w:eastAsia="zh-CN"/>
        </w:rPr>
        <w:t xml:space="preserve">15018969489</w:t>
      </w:r>
    </w:p>
    <w:p>
      <w:pPr>
        <w:adjustRightInd w:val="0"/>
        <w:snapToGrid w:val="0"/>
        <w:spacing w:line="300" w:lineRule="auto"/>
        <w:rPr>
          <w:rFonts w:hint="eastAsia" w:ascii="方正仿宋简体" w:hAnsi="方正仿宋简体" w:eastAsia="方正仿宋简体" w:cs="方正仿宋简体"/>
          <w:b/>
          <w:kern w:val="0"/>
          <w:sz w:val="32"/>
          <w:szCs w:val="32"/>
        </w:rPr>
      </w:pPr>
    </w:p>
    <w:p>
      <w:pPr>
        <w:adjustRightInd w:val="0"/>
        <w:snapToGrid w:val="0"/>
        <w:spacing w:line="300" w:lineRule="auto"/>
        <w:rPr>
          <w:rFonts w:hint="eastAsia" w:ascii="方正仿宋简体" w:hAnsi="方正仿宋简体" w:eastAsia="方正仿宋简体" w:cs="方正仿宋简体"/>
          <w:b/>
          <w:kern w:val="0"/>
          <w:szCs w:val="32"/>
          <w:u w:val="none"/>
        </w:rPr>
      </w:pPr>
      <w:r>
        <w:rPr>
          <w:sz w:val="32"/>
        </w:rPr>
        <mc:AlternateContent>
          <mc:Choice Requires="wps">
            <w:drawing>
              <wp:anchor distT="0" distB="0" distL="114300" distR="114300" simplePos="0" relativeHeight="251663360" behindDoc="0" locked="0" layoutInCell="1" allowOverlap="1">
                <wp:simplePos x="0" y="0"/>
                <wp:positionH relativeFrom="column">
                  <wp:posOffset>981710</wp:posOffset>
                </wp:positionH>
                <wp:positionV relativeFrom="paragraph">
                  <wp:posOffset>268605</wp:posOffset>
                </wp:positionV>
                <wp:extent cx="4757420" cy="635"/>
                <wp:effectExtent l="0" t="0" r="0" b="0"/>
                <wp:wrapNone/>
                <wp:docPr id="5" name="直接连接符 5"/>
                <wp:cNvGraphicFramePr/>
                <a:graphic xmlns:a="http://schemas.openxmlformats.org/drawingml/2006/main">
                  <a:graphicData uri="http://schemas.microsoft.com/office/word/2010/wordprocessingShape">
                    <wps:wsp>
                      <wps:cNvCnPr/>
                      <wps:spPr>
                        <a:xfrm>
                          <a:off x="0" y="0"/>
                          <a:ext cx="475742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7.3pt;margin-top:21.15pt;height:0.05pt;width:374.6pt;z-index:251663360;mso-width-relative:page;mso-height-relative:page;" filled="f" stroked="t" coordsize="21600,21600" o:gfxdata="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ypJ3fWAAAACQEAAA8AAAAAAAAAAQAgAAAAIgAAAGRycy9kb3ducmV2LnhtbFBL&#10;AQIUABQAAAAIAIdO4kC3bXFN+AEAAOYDAAAOAAAAAAAAAAEAIAAAACUBAABkcnMvZTJvRG9jLnht&#10;bFBLBQYAAAAABgAGAFkBAACPBQAAAAA=&#10;">
                <v:fill on="f" focussize="0,0"/>
                <v:stroke color="#000000" joinstyle="round"/>
                <v:imagedata o:title=""/>
                <o:lock v:ext="edit" aspectratio="f"/>
              </v:line>
            </w:pict>
          </mc:Fallback>
        </mc:AlternateContent>
      </w:r>
      <w:r>
        <w:rPr>
          <w:rFonts w:hint="eastAsia" w:ascii="方正仿宋简体" w:hAnsi="方正仿宋简体" w:eastAsia="方正仿宋简体" w:cs="方正仿宋简体"/>
          <w:b/>
          <w:kern w:val="0"/>
          <w:szCs w:val="32"/>
        </w:rPr>
        <w:t>联 名 者</w:t>
      </w:r>
      <w:r>
        <w:rPr>
          <w:rFonts w:hint="eastAsia" w:ascii="方正仿宋简体" w:hAnsi="方正仿宋简体" w:eastAsia="方正仿宋简体" w:cs="方正仿宋简体"/>
          <w:b/>
          <w:kern w:val="0"/>
          <w:szCs w:val="32"/>
          <w:u w:val="none"/>
        </w:rPr>
        <w:t>：</w:t>
      </w:r>
      <w:r>
        <w:rPr>
          <w:rFonts w:hint="eastAsia" w:ascii="方正仿宋简体" w:hAnsi="方正仿宋简体" w:eastAsia="方正仿宋简体" w:cs="方正仿宋简体"/>
          <w:kern w:val="0"/>
          <w:szCs w:val="32"/>
          <w:u w:val="none"/>
          <w:lang w:val="en-US" w:eastAsia="zh-CN"/>
        </w:rPr>
        <w:t/>
      </w:r>
      <w:r>
        <w:rPr>
          <w:rFonts w:hint="eastAsia" w:ascii="方正仿宋简体" w:hAnsi="方正仿宋简体" w:eastAsia="方正仿宋简体" w:cs="方正仿宋简体"/>
          <w:b/>
          <w:kern w:val="0"/>
          <w:szCs w:val="32"/>
          <w:u w:val="none"/>
        </w:rPr>
        <w:t xml:space="preserve">    </w:t>
      </w:r>
    </w:p>
    <w:p>
      <w:pPr>
        <w:adjustRightInd w:val="0"/>
        <w:snapToGrid w:val="0"/>
        <w:spacing w:line="300" w:lineRule="auto"/>
        <w:rPr>
          <w:rFonts w:hint="eastAsia" w:ascii="方正仿宋简体" w:hAnsi="方正仿宋简体" w:eastAsia="方正仿宋简体" w:cs="方正仿宋简体"/>
          <w:b/>
          <w:kern w:val="0"/>
          <w:sz w:val="32"/>
          <w:szCs w:val="32"/>
        </w:rPr>
      </w:pPr>
      <w:r>
        <w:rPr>
          <w:rFonts w:hint="eastAsia" w:ascii="方正仿宋简体" w:hAnsi="方正仿宋简体" w:eastAsia="方正仿宋简体" w:cs="方正仿宋简体"/>
          <w:b/>
          <w:kern w:val="0"/>
          <w:sz w:val="32"/>
          <w:szCs w:val="32"/>
        </w:rPr>
        <w:t/>
      </w:r>
      <w:r>
        <w:rPr>
          <w:rFonts w:hint="eastAsia" w:ascii="方正仿宋简体" w:hAnsi="方正仿宋简体" w:eastAsia="方正仿宋简体" w:cs="方正仿宋简体"/>
          <w:b/>
          <w:kern w:val="0"/>
          <w:sz w:val="32"/>
          <w:szCs w:val="32"/>
          <w:lang w:val="en-US" w:eastAsia="zh-CN"/>
        </w:rPr>
        <w:t/>
      </w:r>
      <w:r>
        <w:rPr>
          <w:rFonts w:hint="eastAsia" w:ascii="方正仿宋简体" w:hAnsi="方正仿宋简体" w:eastAsia="方正仿宋简体" w:cs="方正仿宋简体"/>
          <w:b/>
          <w:kern w:val="0"/>
          <w:sz w:val="32"/>
          <w:szCs w:val="32"/>
        </w:rPr>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简体" w:hAnsi="方正仿宋简体" w:eastAsia="方正仿宋简体" w:cs="方正仿宋简体"/>
          <w:szCs w:val="32"/>
          <w:u w:val="none"/>
          <w:lang w:val="en-US" w:eastAsia="zh-CN"/>
        </w:rPr>
      </w:pPr>
      <w:r>
        <w:rPr>
          <w:sz w:val="32"/>
        </w:rPr>
        <mc:AlternateContent>
          <mc:Choice Requires="wps">
            <w:drawing>
              <wp:anchor distT="0" distB="0" distL="114300" distR="114300" simplePos="0" relativeHeight="251664384" behindDoc="0" locked="0" layoutInCell="1" allowOverlap="1">
                <wp:simplePos x="0" y="0"/>
                <wp:positionH relativeFrom="column">
                  <wp:posOffset>1017270</wp:posOffset>
                </wp:positionH>
                <wp:positionV relativeFrom="paragraph">
                  <wp:posOffset>328930</wp:posOffset>
                </wp:positionV>
                <wp:extent cx="4658360" cy="635"/>
                <wp:effectExtent l="0" t="0" r="0" b="0"/>
                <wp:wrapNone/>
                <wp:docPr id="7" name="直接连接符 7"/>
                <wp:cNvGraphicFramePr/>
                <a:graphic xmlns:a="http://schemas.openxmlformats.org/drawingml/2006/main">
                  <a:graphicData uri="http://schemas.microsoft.com/office/word/2010/wordprocessingShape">
                    <wps:wsp>
                      <wps:cNvCnPr/>
                      <wps:spPr>
                        <a:xfrm>
                          <a:off x="0" y="0"/>
                          <a:ext cx="465836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0.1pt;margin-top:25.9pt;height:0.05pt;width:366.8pt;z-index:251664384;mso-width-relative:page;mso-height-relative:page;" filled="f" stroked="t" coordsize="21600,21600" o:gfxdata="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9eZcidYAAAAJAQAADwAAAAAAAAABACAAAAAiAAAAZHJzL2Rvd25yZXYueG1sUEsB&#10;AhQAFAAAAAgAh07iQOxcsLv3AQAA5gMAAA4AAAAAAAAAAQAgAAAAJQEAAGRycy9lMm9Eb2MueG1s&#10;UEsFBgAAAAAGAAYAWQEAAI4FAAAAAA==&#10;">
                <v:fill on="f" focussize="0,0"/>
                <v:stroke color="#000000" joinstyle="round"/>
                <v:imagedata o:title=""/>
                <o:lock v:ext="edit" aspectratio="f"/>
              </v:line>
            </w:pict>
          </mc:Fallback>
        </mc:AlternateContent>
      </w:r>
      <w:r>
        <w:rPr>
          <w:rFonts w:hint="eastAsia" w:ascii="方正仿宋简体" w:hAnsi="方正仿宋简体" w:eastAsia="方正仿宋简体" w:cs="方正仿宋简体"/>
          <w:b/>
          <w:szCs w:val="32"/>
        </w:rPr>
        <w:t xml:space="preserve">题    目：</w:t>
      </w:r>
      <w:r>
        <w:rPr>
          <w:rFonts w:hint="eastAsia" w:ascii="方正仿宋简体" w:hAnsi="方正仿宋简体" w:eastAsia="方正仿宋简体" w:cs="方正仿宋简体"/>
          <w:szCs w:val="32"/>
          <w:u w:val="none"/>
          <w:lang w:val="en-US" w:eastAsia="zh-CN"/>
        </w:rPr>
        <w:t xml:space="preserve">关于豫港青年创业就业计划的提案</w:t>
      </w:r>
      <w:r>
        <w:rPr>
          <w:rFonts w:hint="eastAsia" w:ascii="方正仿宋简体" w:hAnsi="方正仿宋简体" w:eastAsia="方正仿宋简体" w:cs="方正仿宋简体"/>
          <w:b/>
          <w:kern w:val="0"/>
          <w:sz w:val="32"/>
          <w:szCs w:val="32"/>
          <w:lang w:val="en-US" w:eastAsia="zh-CN"/>
        </w:rPr>
        <w:t/>
      </w:r>
      <w:r>
        <w:rPr>
          <w:rFonts w:hint="eastAsia" w:ascii="方正仿宋简体" w:hAnsi="方正仿宋简体" w:eastAsia="方正仿宋简体" w:cs="方正仿宋简体"/>
          <w:b/>
          <w:kern w:val="0"/>
          <w:sz w:val="32"/>
          <w:szCs w:val="32"/>
        </w:rPr>
        <w:t/>
      </w:r>
      <w:r>
        <w:rPr>
          <w:rFonts w:hint="eastAsia" w:ascii="方正仿宋简体" w:hAnsi="方正仿宋简体" w:eastAsia="方正仿宋简体" w:cs="方正仿宋简体"/>
          <w:szCs w:val="32"/>
          <w:u w:val="none"/>
          <w:lang w:val="en-US" w:eastAsia="zh-CN"/>
        </w:rPr>
        <w:t/>
      </w:r>
      <w:r>
        <w:rPr>
          <w:rFonts w:hint="eastAsia" w:ascii="方正仿宋简体" w:hAnsi="方正仿宋简体" w:eastAsia="方正仿宋简体" w:cs="方正仿宋简体"/>
          <w:kern w:val="0"/>
          <w:szCs w:val="32"/>
          <w:u w:val="none"/>
          <w:lang w:val="en-US" w:eastAsia="zh-CN"/>
        </w:rPr>
        <w:t/>
      </w:r>
      <w:r>
        <w:rPr>
          <w:rFonts w:hint="eastAsia" w:ascii="方正仿宋简体" w:hAnsi="方正仿宋简体" w:eastAsia="方正仿宋简体" w:cs="方正仿宋简体"/>
          <w:b/>
          <w:kern w:val="0"/>
          <w:sz w:val="32"/>
          <w:szCs w:val="32"/>
          <w:lang w:val="en-US" w:eastAsia="zh-CN"/>
        </w:rPr>
        <w:t/>
      </w:r>
      <w:r>
        <w:rPr>
          <w:rFonts w:hint="eastAsia" w:ascii="方正仿宋简体" w:hAnsi="方正仿宋简体" w:eastAsia="方正仿宋简体" w:cs="方正仿宋简体"/>
          <w:b/>
          <w:kern w:val="0"/>
          <w:sz w:val="32"/>
          <w:szCs w:val="32"/>
        </w:rPr>
        <w:t/>
      </w:r>
      <w:r>
        <w:rPr>
          <w:rFonts w:hint="eastAsia" w:ascii="方正仿宋简体" w:hAnsi="方正仿宋简体" w:eastAsia="方正仿宋简体" w:cs="方正仿宋简体"/>
          <w:kern w:val="0"/>
          <w:szCs w:val="32"/>
          <w:u w:val="none"/>
          <w:lang w:val="en-US" w:eastAsia="zh-CN"/>
        </w:rPr>
        <w:t/>
      </w:r>
    </w:p>
    <w:p>
      <w:pPr>
        <w:spacing w:line="300" w:lineRule="auto"/>
        <w:rPr>
          <w:rFonts w:hint="eastAsia" w:ascii="方正仿宋简体" w:hAnsi="方正仿宋简体" w:eastAsia="方正仿宋简体" w:cs="方正仿宋简体"/>
          <w:b/>
          <w:bCs/>
          <w:color w:val="000000"/>
          <w:w w:val="95"/>
          <w:sz w:val="32"/>
          <w:szCs w:val="32"/>
          <w:u w:val="single" w:color="000000"/>
          <w:lang w:eastAsia="zh-CN"/>
        </w:rPr>
      </w:pPr>
    </w:p>
    <w:p>
      <w:pPr>
        <w:adjustRightInd w:val="0"/>
        <w:snapToGrid w:val="0"/>
        <w:spacing w:line="300" w:lineRule="auto"/>
        <w:rPr>
          <w:rFonts w:hint="eastAsia" w:ascii="方正仿宋简体" w:hAnsi="方正仿宋简体" w:eastAsia="方正仿宋简体" w:cs="方正仿宋简体"/>
          <w:b/>
          <w:kern w:val="0"/>
          <w:szCs w:val="32"/>
          <w:u w:val="none"/>
        </w:rPr>
      </w:pPr>
      <w:r>
        <w:rPr>
          <w:sz w:val="32"/>
        </w:rPr>
        <mc:AlternateContent>
          <mc:Choice Requires="wps">
            <w:drawing>
              <wp:anchor distT="0" distB="0" distL="114300" distR="114300" simplePos="0" relativeHeight="251665408" behindDoc="0" locked="0" layoutInCell="1" allowOverlap="1">
                <wp:simplePos x="0" y="0"/>
                <wp:positionH relativeFrom="column">
                  <wp:posOffset>994410</wp:posOffset>
                </wp:positionH>
                <wp:positionV relativeFrom="paragraph">
                  <wp:posOffset>271780</wp:posOffset>
                </wp:positionV>
                <wp:extent cx="4681220" cy="635"/>
                <wp:effectExtent l="0" t="0" r="0" b="0"/>
                <wp:wrapNone/>
                <wp:docPr id="6" name="直接连接符 6"/>
                <wp:cNvGraphicFramePr/>
                <a:graphic xmlns:a="http://schemas.openxmlformats.org/drawingml/2006/main">
                  <a:graphicData uri="http://schemas.microsoft.com/office/word/2010/wordprocessingShape">
                    <wps:wsp>
                      <wps:cNvCnPr/>
                      <wps:spPr>
                        <a:xfrm>
                          <a:off x="0" y="0"/>
                          <a:ext cx="468122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8.3pt;margin-top:21.4pt;height:0.05pt;width:368.6pt;z-index:251665408;mso-width-relative:page;mso-height-relative:page;" filled="f" stroked="t" coordsize="21600,21600" o:gfxdata="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0Wqo51wAAAAkBAAAPAAAAAAAAAAEAIAAAACIAAABkcnMvZG93bnJldi54bWxQSwEC&#10;FAAUAAAACACHTuJAxGrAXPUBAADmAwAADgAAAAAAAAABACAAAAAmAQAAZHJzL2Uyb0RvYy54bWxQ&#10;SwUGAAAAAAYABgBZAQAAjQUAAAAA&#10;">
                <v:fill on="f" focussize="0,0"/>
                <v:stroke color="#000000" joinstyle="round"/>
                <v:imagedata o:title=""/>
                <o:lock v:ext="edit" aspectratio="f"/>
              </v:line>
            </w:pict>
          </mc:Fallback>
        </mc:AlternateContent>
      </w:r>
      <w:r>
        <w:rPr>
          <w:rFonts w:hint="eastAsia" w:ascii="方正仿宋简体" w:hAnsi="方正仿宋简体" w:eastAsia="方正仿宋简体" w:cs="方正仿宋简体"/>
          <w:b/>
          <w:kern w:val="0"/>
          <w:szCs w:val="32"/>
        </w:rPr>
        <w:t>审查结果：</w:t>
      </w:r>
      <w:r>
        <w:rPr>
          <w:rFonts w:hint="eastAsia" w:ascii="方正仿宋简体" w:hAnsi="方正仿宋简体" w:eastAsia="方正仿宋简体" w:cs="方正仿宋简体"/>
          <w:kern w:val="0"/>
          <w:szCs w:val="32"/>
          <w:u w:val="none"/>
          <w:lang w:val="en-US" w:eastAsia="zh-CN"/>
        </w:rPr>
        <w:t/>
      </w:r>
      <w:r>
        <w:rPr>
          <w:rFonts w:hint="eastAsia" w:ascii="方正仿宋简体" w:hAnsi="方正仿宋简体" w:eastAsia="方正仿宋简体" w:cs="方正仿宋简体"/>
          <w:b/>
          <w:kern w:val="0"/>
          <w:szCs w:val="32"/>
          <w:u w:val="none"/>
        </w:rPr>
        <w:t xml:space="preserve">                          </w:t>
      </w:r>
    </w:p>
    <w:p>
      <w:pPr>
        <w:adjustRightInd w:val="0"/>
        <w:snapToGrid w:val="0"/>
        <w:spacing w:line="300" w:lineRule="auto"/>
        <w:rPr>
          <w:rFonts w:hint="eastAsia" w:ascii="方正仿宋简体" w:hAnsi="方正仿宋简体" w:eastAsia="方正仿宋简体" w:cs="方正仿宋简体"/>
          <w:b/>
          <w:kern w:val="0"/>
          <w:szCs w:val="32"/>
          <w:u w:val="none"/>
        </w:rPr>
      </w:pPr>
      <w:r>
        <w:rPr>
          <w:rFonts w:hint="eastAsia" w:ascii="方正仿宋简体" w:hAnsi="方正仿宋简体" w:eastAsia="方正仿宋简体" w:cs="方正仿宋简体"/>
          <w:kern w:val="0"/>
          <w:szCs w:val="32"/>
          <w:u w:val="none"/>
          <w:lang w:val="en-US" w:eastAsia="zh-CN"/>
        </w:rPr>
        <w:t/>
      </w:r>
      <w:r>
        <w:rPr>
          <w:rFonts w:hint="eastAsia" w:ascii="方正仿宋简体" w:hAnsi="方正仿宋简体" w:eastAsia="方正仿宋简体" w:cs="方正仿宋简体"/>
          <w:b/>
          <w:kern w:val="0"/>
          <w:szCs w:val="32"/>
          <w:u w:val="none"/>
        </w:rPr>
        <w:t xml:space="preserve">     </w:t>
      </w:r>
    </w:p>
    <w:p>
      <w:pPr>
        <w:adjustRightInd w:val="0"/>
        <w:snapToGrid w:val="0"/>
        <w:spacing w:line="300" w:lineRule="auto"/>
        <w:rPr>
          <w:rFonts w:hint="eastAsia" w:ascii="方正仿宋简体" w:hAnsi="方正仿宋简体" w:eastAsia="方正仿宋简体" w:cs="方正仿宋简体"/>
          <w:kern w:val="0"/>
          <w:szCs w:val="32"/>
          <w:u w:val="none"/>
          <w:lang w:val="en-US" w:eastAsia="zh-CN"/>
        </w:rPr>
      </w:pPr>
      <w:r>
        <w:rPr>
          <w:sz w:val="32"/>
        </w:rPr>
        <mc:AlternateContent>
          <mc:Choice Requires="wps">
            <w:drawing>
              <wp:anchor distT="0" distB="0" distL="114300" distR="114300" simplePos="0" relativeHeight="251676672" behindDoc="0" locked="0" layoutInCell="1" allowOverlap="1">
                <wp:simplePos x="0" y="0"/>
                <wp:positionH relativeFrom="column">
                  <wp:posOffset>963930</wp:posOffset>
                </wp:positionH>
                <wp:positionV relativeFrom="paragraph">
                  <wp:posOffset>266700</wp:posOffset>
                </wp:positionV>
                <wp:extent cx="4713605" cy="10795"/>
                <wp:effectExtent l="0" t="4445" r="10795" b="7620"/>
                <wp:wrapNone/>
                <wp:docPr id="11" name="直接连接符 11"/>
                <wp:cNvGraphicFramePr/>
                <a:graphic xmlns:a="http://schemas.openxmlformats.org/drawingml/2006/main">
                  <a:graphicData uri="http://schemas.microsoft.com/office/word/2010/wordprocessingShape">
                    <wps:wsp>
                      <wps:cNvCnPr/>
                      <wps:spPr>
                        <a:xfrm flipV="1">
                          <a:off x="0" y="0"/>
                          <a:ext cx="4713605" cy="1079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75.9pt;margin-top:21pt;height:0.85pt;width:371.15pt;z-index:251676672;mso-width-relative:page;mso-height-relative:page;" filled="f" stroked="t" coordsize="21600,21600" o:gfxdata="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zRFm1wAAAAkBAAAPAAAAAAAAAAEAIAAAACIAAABkcnMvZG93bnJl&#10;di54bWxQSwECFAAUAAAACACHTuJAaKs6bv4BAAD0AwAADgAAAAAAAAABACAAAAAmAQAAZHJzL2Uy&#10;b0RvYy54bWxQSwUGAAAAAAYABgBZAQAAlgUAAAAA&#10;">
                <v:fill on="f" focussize="0,0"/>
                <v:stroke color="#000000" joinstyle="round"/>
                <v:imagedata o:title=""/>
                <o:lock v:ext="edit" aspectratio="f"/>
              </v:line>
            </w:pict>
          </mc:Fallback>
        </mc:AlternateContent>
      </w:r>
      <w:r>
        <w:rPr>
          <w:rFonts w:hint="eastAsia" w:ascii="方正仿宋简体" w:hAnsi="方正仿宋简体" w:eastAsia="方正仿宋简体" w:cs="方正仿宋简体"/>
          <w:b/>
          <w:kern w:val="0"/>
          <w:szCs w:val="32"/>
        </w:rPr>
        <w:t xml:space="preserve">处理意见：</w:t>
      </w:r>
      <w:r>
        <w:rPr>
          <w:rFonts w:hint="eastAsia" w:ascii="方正仿宋简体" w:hAnsi="方正仿宋简体" w:eastAsia="方正仿宋简体" w:cs="方正仿宋简体"/>
          <w:kern w:val="0"/>
          <w:szCs w:val="32"/>
          <w:u w:val="none"/>
          <w:lang w:val="en-US" w:eastAsia="zh-CN"/>
        </w:rPr>
        <w:t/>
      </w:r>
    </w:p>
    <w:p>
      <w:pPr>
        <w:adjustRightInd w:val="0"/>
        <w:snapToGrid w:val="0"/>
        <w:spacing w:line="300" w:lineRule="auto"/>
        <w:rPr>
          <w:rFonts w:hint="default" w:ascii="方正仿宋简体" w:hAnsi="方正仿宋简体" w:eastAsia="方正仿宋简体" w:cs="方正仿宋简体"/>
          <w:kern w:val="0"/>
          <w:szCs w:val="32"/>
          <w:u w:val="none"/>
          <w:lang w:val="en-US" w:eastAsia="zh-CN"/>
        </w:rPr>
      </w:pPr>
      <w:r>
        <w:rPr>
          <w:rFonts w:hint="eastAsia" w:ascii="方正仿宋简体" w:hAnsi="方正仿宋简体" w:eastAsia="方正仿宋简体" w:cs="方正仿宋简体"/>
          <w:kern w:val="0"/>
          <w:szCs w:val="32"/>
          <w:u w:val="none"/>
          <w:lang w:val="en-US" w:eastAsia="zh-CN"/>
        </w:rPr>
        <w:t/>
      </w:r>
    </w:p>
    <w:p>
      <w:pPr>
        <w:pStyle w:val="4"/>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华文楷体" w:eastAsia="华文楷体"/>
          <w:snapToGrid w:val="0"/>
          <w:sz w:val="32"/>
          <w:szCs w:val="32"/>
        </w:rPr>
      </w:pPr>
    </w:p>
    <w:p>
      <w:pPr>
        <w:pStyle w:val="4"/>
        <w:spacing w:line="300" w:lineRule="auto"/>
        <w:jc w:val="center"/>
        <w:rPr>
          <w:rFonts w:hint="eastAsia" w:ascii="楷体" w:hAnsi="楷体" w:eastAsia="楷体"/>
          <w:snapToGrid w:val="0"/>
          <w:sz w:val="32"/>
          <w:szCs w:val="32"/>
          <w:lang w:val="en-GB"/>
        </w:rPr>
      </w:pPr>
      <w:r>
        <w:rPr>
          <w:rFonts w:hint="eastAsia" w:ascii="Times New Roman" w:hAnsi="Times New Roman" w:eastAsia="楷体" w:cs="Times New Roman"/>
          <w:kern w:val="2"/>
          <w:sz w:val="34"/>
          <w:szCs w:val="22"/>
          <w:lang w:val="en-US" w:eastAsia="zh-CN"/>
        </w:rPr>
        <w:t xml:space="preserve">2021</w:t>
      </w:r>
      <w:r>
        <w:rPr>
          <w:rFonts w:ascii="Times New Roman" w:hAnsi="楷体" w:eastAsia="楷体" w:cs="Times New Roman"/>
          <w:kern w:val="2"/>
          <w:sz w:val="34"/>
          <w:szCs w:val="22"/>
          <w:lang w:val="en-GB"/>
        </w:rPr>
        <w:t>年</w:t>
      </w:r>
      <w:r>
        <w:rPr>
          <w:rFonts w:hint="eastAsia" w:ascii="Times New Roman" w:hAnsi="Times New Roman" w:eastAsia="楷体" w:cs="Times New Roman"/>
          <w:kern w:val="2"/>
          <w:sz w:val="34"/>
          <w:szCs w:val="22"/>
          <w:lang w:val="en-US" w:eastAsia="zh-CN"/>
        </w:rPr>
        <w:t xml:space="preserve">01</w:t>
      </w:r>
      <w:r>
        <w:rPr>
          <w:rFonts w:ascii="Times New Roman" w:hAnsi="楷体" w:eastAsia="楷体" w:cs="Times New Roman"/>
          <w:kern w:val="2"/>
          <w:sz w:val="34"/>
          <w:szCs w:val="22"/>
          <w:lang w:val="en-GB"/>
        </w:rPr>
        <w:t>月</w:t>
      </w:r>
      <w:r>
        <w:rPr>
          <w:rFonts w:hint="eastAsia" w:ascii="方正仿宋简体" w:eastAsia="方正仿宋简体"/>
          <w:snapToGrid w:val="0"/>
          <w:sz w:val="31"/>
          <w:szCs w:val="31"/>
          <w:lang w:val="en-US" w:eastAsia="zh-CN"/>
        </w:rPr>
        <w:t/>
      </w:r>
    </w:p>
    <w:tbl>
      <w:tblPr>
        <w:tblStyle w:val="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0"/>
        <w:gridCol w:w="1582"/>
        <w:gridCol w:w="1500"/>
        <w:gridCol w:w="3038"/>
      </w:tblGrid>
    </w:tbl>
    <w:p>
      <w:pPr>
        <w:pStyle w:val="4"/>
        <w:jc w:val="both"/>
        <w:rPr>
          <w:rFonts w:hint="eastAsia" w:ascii="方正仿宋简体" w:eastAsia="方正仿宋简体"/>
          <w:snapToGrid w:val="0"/>
          <w:sz w:val="31"/>
          <w:szCs w:val="31"/>
          <w:lang w:val="en-US" w:eastAsia="zh-CN"/>
        </w:rPr>
      </w:pPr>
      <w:r>
        <w:rPr>
          <w:rFonts w:hint="eastAsia" w:ascii="方正仿宋简体" w:eastAsia="方正仿宋简体"/>
          <w:snapToGrid w:val="0"/>
          <w:sz w:val="31"/>
          <w:szCs w:val="31"/>
          <w:lang w:val="en-US" w:eastAsia="zh-CN"/>
        </w:rPr>
        <w:t/>
      </w:r>
    </w:p>
    <w:tbl>
      <w:tblPr>
        <w:tblStyle w:val="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6"/>
        <w:gridCol w:w="1545"/>
        <w:gridCol w:w="1442"/>
        <w:gridCol w:w="3097"/>
      </w:tblGrid>
    </w:tbl>
    <w:p>
      <w:pPr>
        <w:pStyle w:val="4"/>
        <w:jc w:val="center"/>
        <w:rPr>
          <w:rFonts w:hint="eastAsia" w:ascii="华文楷体" w:eastAsia="华文楷体"/>
          <w:snapToGrid w:val="0"/>
          <w:sz w:val="32"/>
          <w:szCs w:val="32"/>
          <w:lang w:val="en-GB"/>
        </w:rPr>
      </w:pPr>
    </w:p>
    <w:p>
      <w:pPr>
        <w:rPr>
          <w:rFonts w:hint="eastAsia" w:ascii="方正仿宋简体" w:hAnsi="仿宋" w:eastAsia="方正仿宋简体"/>
          <w:bCs/>
          <w:sz w:val="31"/>
          <w:szCs w:val="31"/>
          <w:lang w:val="en-US" w:eastAsia="zh-CN"/>
        </w:rPr>
      </w:pPr>
      <w:r>
        <w:rPr>
          <w:rFonts w:hint="eastAsia" w:ascii="方正仿宋简体" w:hAnsi="仿宋" w:eastAsia="方正仿宋简体"/>
          <w:bCs/>
          <w:sz w:val="31"/>
          <w:szCs w:val="31"/>
          <w:lang w:val="en-US" w:eastAsia="zh-CN"/>
        </w:rPr>
        <w:t xml:space="preserve">    近年，香港受多重社会及经济打击下，香港青年就业情况未如理想，根据香港政府统计处的公布，2020年9月至11月消费和旅游相关行业，即零售、住宿及膳食服务业合计的失业率为10.1%，餐饮服务活动业失业率为13.1%。而这些旅游、零售、餐饮服务的专才正好可以帮助河南大力发展旅游事业，以应对日渐增加的国内外游客需求。</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因此建议可以举办“豫港青年就业创业计划”，为香港青年于河南提供长期就业及创业的机会，帮助香港青年发挥所长，同时认识与了解国内创新创业环境，促进两地青年交流。</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建议由河南政府相关部门和香港政府驻河南联络处合作，邀请香港的青年组织统筹并收集有意向去河南就业的香港参加者的个人履历，然后逐一与河南有意聘用香港青年的企业进行配对。建议计划可以要求企业提供最少某一个水平每月薪金，同时有免费半年住宿，解决参加者落地河南的生活问题，以及增加这个计划的吸引力。</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xml:space="preserve">    河南机遇处处，非常值得香港青年把握机遇，努力发掘。期待这个计划可以鼓励一众香港青年人，把握机会放胆接受新尝试，并且为河南的劳动市场加入一批具有国际视野的高质素生力军。</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w:r>
    </w:p>
    <w:p>
      <w:pPr>
        <w:rPr>
          <w:rFonts w:hint="default" w:ascii="华文楷体" w:eastAsia="方正仿宋简体"/>
          <w:snapToGrid w:val="0"/>
          <w:szCs w:val="32"/>
          <w:lang w:val="en-US" w:eastAsia="zh-CN"/>
        </w:rPr>
      </w:pPr>
      <w:r>
        <w:rPr>
          <w:rFonts w:hint="eastAsia" w:ascii="方正仿宋简体" w:hAnsi="仿宋" w:eastAsia="方正仿宋简体"/>
          <w:bCs/>
          <w:sz w:val="31"/>
          <w:szCs w:val="31"/>
          <w:lang w:val="en-US" w:eastAsia="zh-CN"/>
        </w:rPr>
        <w:t/>
      </w:r>
    </w:p>
    <w:p/>
    <w:sectPr>
      <w:pgSz w:w="11906" w:h="16838"/>
      <w:pgMar w:top="1440" w:right="1531" w:bottom="1440" w:left="1531" w:header="850" w:footer="992" w:gutter="0"/>
      <w:cols w:space="720" w:num="1"/>
      <w:docGrid w:type="lines" w:linePitch="60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8078735-886E-4CA3-8346-FDC593216E6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4C407805-968C-4007-BDD4-8761A3509E96}"/>
  </w:font>
  <w:font w:name="仿宋_GB2312">
    <w:altName w:val="仿宋"/>
    <w:panose1 w:val="02010609030101010101"/>
    <w:charset w:val="86"/>
    <w:family w:val="modern"/>
    <w:pitch w:val="default"/>
    <w:sig w:usb0="00000000" w:usb1="00000000" w:usb2="00000010" w:usb3="00000000" w:csb0="00040000" w:csb1="00000000"/>
  </w:font>
  <w:font w:name="方正黑体简体">
    <w:altName w:val="微软雅黑"/>
    <w:panose1 w:val="03000509000000000000"/>
    <w:charset w:val="86"/>
    <w:family w:val="script"/>
    <w:pitch w:val="default"/>
    <w:sig w:usb0="00000000" w:usb1="00000000" w:usb2="00000010" w:usb3="00000000" w:csb0="00040000" w:csb1="00000000"/>
    <w:embedRegular r:id="rId3" w:fontKey="{14893AF6-0815-46D9-90F2-A50C9ACEE669}"/>
  </w:font>
  <w:font w:name="方正小标宋简体">
    <w:panose1 w:val="02000000000000000000"/>
    <w:charset w:val="86"/>
    <w:family w:val="auto"/>
    <w:pitch w:val="default"/>
    <w:sig w:usb0="00000001" w:usb1="08000000" w:usb2="00000000" w:usb3="00000000" w:csb0="00040000" w:csb1="00000000"/>
    <w:embedRegular r:id="rId4" w:fontKey="{CB8C39A0-EEA3-42F1-950C-97D23003C55F}"/>
  </w:font>
  <w:font w:name="方正仿宋简体">
    <w:panose1 w:val="02000000000000000000"/>
    <w:charset w:val="86"/>
    <w:family w:val="auto"/>
    <w:pitch w:val="default"/>
    <w:sig w:usb0="00000000" w:usb1="00000000" w:usb2="00000000" w:usb3="00000000" w:csb0="00000000" w:csb1="00000000"/>
    <w:embedRegular r:id="rId5" w:fontKey="{8F9F27B8-4AAD-405C-838D-707DBEA1B692}"/>
  </w:font>
  <w:font w:name="华文楷体">
    <w:panose1 w:val="02010600040101010101"/>
    <w:charset w:val="86"/>
    <w:family w:val="auto"/>
    <w:pitch w:val="default"/>
    <w:sig w:usb0="00000287" w:usb1="080F0000" w:usb2="00000000" w:usb3="00000000" w:csb0="0004009F" w:csb1="DFD70000"/>
    <w:embedRegular r:id="rId6" w:fontKey="{85A0AA56-B52F-43B8-A2EC-ACED1DE057EE}"/>
  </w:font>
  <w:font w:name="楷体">
    <w:panose1 w:val="02010609060101010101"/>
    <w:charset w:val="86"/>
    <w:family w:val="modern"/>
    <w:pitch w:val="default"/>
    <w:sig w:usb0="800002BF" w:usb1="38CF7CFA" w:usb2="00000016" w:usb3="00000000" w:csb0="00040001" w:csb1="00000000"/>
    <w:embedRegular r:id="rId7" w:fontKey="{1A7C4738-F548-45F3-8C53-18B248470F18}"/>
  </w:font>
  <w:font w:name="仿宋">
    <w:panose1 w:val="02010609060101010101"/>
    <w:charset w:val="86"/>
    <w:family w:val="modern"/>
    <w:pitch w:val="default"/>
    <w:sig w:usb0="800002BF" w:usb1="38CF7CFA" w:usb2="00000016" w:usb3="00000000" w:csb0="00040001" w:csb1="00000000"/>
    <w:embedRegular r:id="rId8" w:fontKey="{B6C499A7-80D8-4DB0-A491-A6E1E3CA7C76}"/>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onsolas">
    <w:panose1 w:val="020B0609020204030204"/>
    <w:charset w:val="00"/>
    <w:family w:val="auto"/>
    <w:pitch w:val="default"/>
    <w:sig w:usb0="E00006FF" w:usb1="0000FCFF" w:usb2="00000001" w:usb3="00000000" w:csb0="600001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2F429B7"/>
    <w:rsid w:val="02F429B7"/>
    <w:rsid w:val="08086AA1"/>
    <w:rsid w:val="09AE0F03"/>
    <w:rsid w:val="0A0811B6"/>
    <w:rsid w:val="0DF205BC"/>
    <w:rsid w:val="0ED8058A"/>
    <w:rsid w:val="0F0E2C11"/>
    <w:rsid w:val="0FDA6744"/>
    <w:rsid w:val="114C4620"/>
    <w:rsid w:val="114C6FB5"/>
    <w:rsid w:val="12AD14B4"/>
    <w:rsid w:val="138158BD"/>
    <w:rsid w:val="141F50CB"/>
    <w:rsid w:val="150A2566"/>
    <w:rsid w:val="153C3DCE"/>
    <w:rsid w:val="15E70A69"/>
    <w:rsid w:val="16390BCF"/>
    <w:rsid w:val="180427BA"/>
    <w:rsid w:val="18B33AAD"/>
    <w:rsid w:val="1AAD3CC7"/>
    <w:rsid w:val="1DBF1AD0"/>
    <w:rsid w:val="1ED24B06"/>
    <w:rsid w:val="1F184CB6"/>
    <w:rsid w:val="212E35A2"/>
    <w:rsid w:val="23BA7446"/>
    <w:rsid w:val="284E37A2"/>
    <w:rsid w:val="286558F6"/>
    <w:rsid w:val="2A3A4602"/>
    <w:rsid w:val="2D6D6D63"/>
    <w:rsid w:val="2D83339B"/>
    <w:rsid w:val="2ED6479C"/>
    <w:rsid w:val="30AC32D5"/>
    <w:rsid w:val="32F36EA6"/>
    <w:rsid w:val="364A762B"/>
    <w:rsid w:val="39441751"/>
    <w:rsid w:val="39A43865"/>
    <w:rsid w:val="3A7800FE"/>
    <w:rsid w:val="46027639"/>
    <w:rsid w:val="4AB447F4"/>
    <w:rsid w:val="4B74731C"/>
    <w:rsid w:val="4BF5707A"/>
    <w:rsid w:val="527F7405"/>
    <w:rsid w:val="53837CA0"/>
    <w:rsid w:val="538D1D4E"/>
    <w:rsid w:val="54691199"/>
    <w:rsid w:val="557F375F"/>
    <w:rsid w:val="56E20B36"/>
    <w:rsid w:val="57537DB4"/>
    <w:rsid w:val="57F34040"/>
    <w:rsid w:val="5A8C7F27"/>
    <w:rsid w:val="5C384C5A"/>
    <w:rsid w:val="5C724D60"/>
    <w:rsid w:val="5EE3284E"/>
    <w:rsid w:val="61E9694B"/>
    <w:rsid w:val="62D25633"/>
    <w:rsid w:val="635A5798"/>
    <w:rsid w:val="65EF298D"/>
    <w:rsid w:val="69805779"/>
    <w:rsid w:val="6A707677"/>
    <w:rsid w:val="6C5D1811"/>
    <w:rsid w:val="6DC47979"/>
    <w:rsid w:val="6E9E3B16"/>
    <w:rsid w:val="6F2D21B6"/>
    <w:rsid w:val="6F775C1C"/>
    <w:rsid w:val="6FF32078"/>
    <w:rsid w:val="70E20696"/>
    <w:rsid w:val="73915657"/>
    <w:rsid w:val="74962E11"/>
    <w:rsid w:val="76EC3280"/>
    <w:rsid w:val="78677AC1"/>
    <w:rsid w:val="79E775C3"/>
    <w:rsid w:val="7A8D11B6"/>
    <w:rsid w:val="7ABE6B11"/>
    <w:rsid w:val="7B3B3833"/>
    <w:rsid w:val="7BAB4B2C"/>
    <w:rsid w:val="7E9C2C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paragraph" w:customStyle="1" w:styleId="4">
    <w:name w:val="p15"/>
    <w:qFormat/>
    <w:uiPriority w:val="0"/>
    <w:pPr>
      <w:widowControl/>
      <w:spacing w:before="100" w:after="100" w:line="300" w:lineRule="atLeast"/>
      <w:jc w:val="left"/>
    </w:pPr>
    <w:rPr>
      <w:rFonts w:ascii="宋体" w:hAnsi="宋体" w:eastAsia="宋体" w:cs="宋体"/>
      <w:kern w:val="0"/>
      <w:sz w:val="24"/>
      <w:szCs w:val="24"/>
      <w:lang w:val="en-US" w:eastAsia="zh-CN" w:bidi="ar-SA"/>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2020-09-14T13:53:00Z</dcterms:created>
  <dc:creator>汪汪</dc:creator>
  <cp:lastModifiedBy>汪汪</cp:lastModifiedBy>
  <dcterms:modified xsi:type="dcterms:W3CDTF">2021-01-26T03:12:20Z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