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河南省2019年度青年安全生产示范岗</w:t>
      </w:r>
    </w:p>
    <w:p>
      <w:pPr>
        <w:keepNext w:val="0"/>
        <w:keepLines w:val="0"/>
        <w:pageBreakBefore w:val="0"/>
        <w:widowControl w:val="0"/>
        <w:kinsoku/>
        <w:wordWrap/>
        <w:overflowPunct/>
        <w:topLinePunct w:val="0"/>
        <w:autoSpaceDE/>
        <w:autoSpaceDN/>
        <w:bidi w:val="0"/>
        <w:adjustRightInd/>
        <w:snapToGrid/>
        <w:spacing w:line="600" w:lineRule="exact"/>
        <w:ind w:firstLine="3533" w:firstLineChars="803"/>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候选集体名单</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（排名不分先后，共50个）</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中建二局郑州高新区岳</w:t>
      </w:r>
      <w:r>
        <w:rPr>
          <w:rFonts w:hint="eastAsia" w:ascii="仿宋_GB2312" w:hAnsi="仿宋_GB2312" w:eastAsia="仿宋_GB2312" w:cs="仿宋_GB2312"/>
          <w:sz w:val="32"/>
          <w:szCs w:val="32"/>
          <w:lang w:eastAsia="zh-CN"/>
        </w:rPr>
        <w:t>岗</w:t>
      </w:r>
      <w:r>
        <w:rPr>
          <w:rFonts w:hint="eastAsia" w:ascii="仿宋_GB2312" w:hAnsi="仿宋_GB2312" w:eastAsia="仿宋_GB2312" w:cs="仿宋_GB2312"/>
          <w:sz w:val="32"/>
          <w:szCs w:val="32"/>
        </w:rPr>
        <w:t>安置房建设项目部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郑州路通养护分公司机械设备部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郑州市郑东新区水务有限公司</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华能洛阳热电有限责任公司安全培训创新小组</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舞钢公司炼铁厂高炉作业区炉前班</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国网河南省电力公司平顶山供电公司地区调度班</w:t>
      </w: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安阳市公共交通集团有限公司旅游1路线</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安钢动力厂冷轧动力车间</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中国电信股份有限公司新乡分公司网络发展部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风神轮胎股份有限公司制造三部成型工段巨胎小组</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许昌卷烟厂制丝部叶丝工段</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许继电气保护自动化系统分公司调试组</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贾湖酒业集团有限责任公司酿酒车间三班</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中电建十一局工程有限公司郑州市四环线及大河路快速化工程南四环项目部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国电投南阳热电有限责任公司发电运行部集控四值</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highlight w:val="none"/>
        </w:rPr>
        <w:t>中原环保中水电十一局（方城）</w:t>
      </w:r>
      <w:r>
        <w:rPr>
          <w:rFonts w:hint="eastAsia" w:ascii="仿宋_GB2312" w:hAnsi="仿宋_GB2312" w:eastAsia="仿宋_GB2312" w:cs="仿宋_GB2312"/>
          <w:w w:val="95"/>
          <w:sz w:val="32"/>
          <w:szCs w:val="32"/>
          <w:highlight w:val="none"/>
          <w:lang w:eastAsia="zh-CN"/>
        </w:rPr>
        <w:t>甘</w:t>
      </w:r>
      <w:r>
        <w:rPr>
          <w:rFonts w:hint="eastAsia" w:ascii="仿宋_GB2312" w:hAnsi="仿宋_GB2312" w:eastAsia="仿宋_GB2312" w:cs="仿宋_GB2312"/>
          <w:w w:val="95"/>
          <w:sz w:val="32"/>
          <w:szCs w:val="32"/>
          <w:highlight w:val="none"/>
        </w:rPr>
        <w:t>江河建设项目管理有限公司</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国网河南省电力公司商丘供电公司输电运检室输电运维检修二班</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驻马店广大鸿远车业装配工段下盘组</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国网驻马店供电公司互联网部（数据中心）信息运检班</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中国电信郑州分公司网络安全保障小组</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中铁隧道集团二处郑州机场地铁04标</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中石化河南油田油服中心注氮队</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中原油田普光分公司天然气净化厂净化二车间中控室净化内操岗</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中铁工程装备集团盾构制造有限公司总装车间</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中铁七局五公司清华附中项目部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中铁七局郑州公司郑州市四环涉铁项目部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黄河水利委员会机关微型消防站</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黄河水利委员会西霞院水文站</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河南省机场集团有限公司安全检查站贵宾大队拇指班组</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河南省机场集团有限公司信息机电管理中心信息系统管理室</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中建七局富田城项目</w:t>
      </w:r>
      <w:r>
        <w:rPr>
          <w:rFonts w:hint="eastAsia" w:ascii="仿宋_GB2312" w:hAnsi="仿宋_GB2312" w:eastAsia="仿宋_GB2312" w:cs="仿宋_GB2312"/>
          <w:sz w:val="32"/>
          <w:szCs w:val="32"/>
          <w:lang w:eastAsia="zh-CN"/>
        </w:rPr>
        <w:t>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中建七局郑州市南四环三分部项目部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中国移动通信集团河南有限公司漯河分公司市场经营部业务支撑班</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河南送变电建设有限公司输电运检分公司生产调度监控中心</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国网河南省电力公司检修公司变电检修中心变电二次运检二班</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中国石化销售股份有限公司河南洛阳石油分公司新街加油站</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中国石化销售股份有限公司河南许昌石油分公司新兴路加油站</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34"/>
          <w:sz w:val="30"/>
          <w:szCs w:val="30"/>
        </w:rPr>
      </w:pPr>
      <w:r>
        <w:rPr>
          <w:rFonts w:hint="eastAsia" w:ascii="仿宋_GB2312" w:hAnsi="仿宋_GB2312" w:eastAsia="仿宋_GB2312" w:cs="仿宋_GB2312"/>
          <w:spacing w:val="-34"/>
          <w:sz w:val="30"/>
          <w:szCs w:val="30"/>
        </w:rPr>
        <w:t>中国铁路郑州局集团有限公司郑州机务段客运车间南线机车队第二指导组</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中石化华北油气分公司采气一厂大牛地气田处理站</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中石化华北油气分公司采油气工程服务中心应急抢险队</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河南航天液压气动技术有限公司特种加工项目部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中国南方航空河南航空有限公司地面服务保障部服务室登机服务岗</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中国南方航空河南航空有限公司飞行部四分部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中国平煤神马集团天通电力公司外线车间大学生班</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河南省消防救援总队洛阳市支队洛龙区大队五环街消防救援站</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河南省消防救援总队安阳市支队林州市大队红旗渠消防救援站</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中国石化中原石油化工有限责任公司烯烃二部丁烯装置横四班</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中国石化中原石油化工有限责任公司聚烯烃二部横一班</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中国石油天然气股份有限公司河南郑州第二十六加油站</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中国石油天然气股份有限公司河南销售仓储分公司广武油库</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4DAC"/>
    <w:rsid w:val="03C871BC"/>
    <w:rsid w:val="081A2B8E"/>
    <w:rsid w:val="0834231F"/>
    <w:rsid w:val="086C0857"/>
    <w:rsid w:val="0A093069"/>
    <w:rsid w:val="0FCE5093"/>
    <w:rsid w:val="1F8C37CA"/>
    <w:rsid w:val="2012249B"/>
    <w:rsid w:val="29A81A3D"/>
    <w:rsid w:val="30E63E97"/>
    <w:rsid w:val="3D622A95"/>
    <w:rsid w:val="3E826D48"/>
    <w:rsid w:val="3EF631F2"/>
    <w:rsid w:val="41E16458"/>
    <w:rsid w:val="4CD95AA8"/>
    <w:rsid w:val="51BC6BC9"/>
    <w:rsid w:val="557774AD"/>
    <w:rsid w:val="5E1562A0"/>
    <w:rsid w:val="759059D4"/>
    <w:rsid w:val="78A12B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于</cp:lastModifiedBy>
  <cp:lastPrinted>2020-04-13T07:13:00Z</cp:lastPrinted>
  <dcterms:modified xsi:type="dcterms:W3CDTF">2020-04-27T00:25:40Z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